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552" w:type="dxa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552"/>
      </w:tblGrid>
      <w:tr w:rsidR="00F0511C" w:rsidRPr="00F0511C" w:rsidTr="00B04136">
        <w:trPr>
          <w:trHeight w:val="537"/>
        </w:trPr>
        <w:tc>
          <w:tcPr>
            <w:tcW w:w="85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0511C" w:rsidRPr="00F0511C" w:rsidRDefault="00F0511C" w:rsidP="00F05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ASSEMBLEIA PARLAMENTAR </w:t>
            </w:r>
            <w:r w:rsidR="00660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UNIÃO PARA </w:t>
            </w:r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O MEDITERRÂNEO (AP</w:t>
            </w:r>
            <w:r w:rsidR="006600E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6600EC">
              <w:rPr>
                <w:rFonts w:asciiTheme="minorHAnsi" w:hAnsiTheme="minorHAnsi" w:cstheme="minorHAnsi"/>
                <w:b/>
                <w:sz w:val="22"/>
                <w:szCs w:val="22"/>
              </w:rPr>
              <w:t>Up</w:t>
            </w:r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proofErr w:type="spellEnd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F0511C" w:rsidRDefault="00F0511C" w:rsidP="00F0511C">
      <w:pPr>
        <w:rPr>
          <w:rFonts w:cstheme="minorHAnsi"/>
        </w:rPr>
      </w:pPr>
    </w:p>
    <w:p w:rsidR="00F0511C" w:rsidRDefault="00F0511C" w:rsidP="00F0511C"/>
    <w:p w:rsidR="005D422E" w:rsidRPr="00857914" w:rsidRDefault="005D422E" w:rsidP="005D422E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B37CEF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Bruno Coimbra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6600E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B37CEF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Isabel Oneto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B37CEF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José Rui Cruz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B37CEF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Madureira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6600E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1E" w:rsidRPr="00857914" w:rsidRDefault="00B37CEF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Paulo Porto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B37CEF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9F7D1E" w:rsidRDefault="009F7D1E" w:rsidP="009F7D1E">
      <w:pPr>
        <w:pStyle w:val="Default"/>
      </w:pPr>
    </w:p>
    <w:p w:rsidR="005D422E" w:rsidRDefault="006600EC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Comissão 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>Política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de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Segurança e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dos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Direitos Humanos</w:t>
      </w:r>
    </w:p>
    <w:p w:rsidR="006600EC" w:rsidRDefault="00E0357B" w:rsidP="00071004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0357B">
        <w:rPr>
          <w:rFonts w:asciiTheme="minorHAnsi" w:eastAsia="Times New Roman" w:hAnsiTheme="minorHAnsi" w:cstheme="minorHAnsi"/>
          <w:sz w:val="22"/>
          <w:szCs w:val="22"/>
        </w:rPr>
        <w:t>Isabel Oneto (PS)</w:t>
      </w:r>
    </w:p>
    <w:p w:rsidR="00E0357B" w:rsidRPr="00E0357B" w:rsidRDefault="00E0357B" w:rsidP="00071004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Económic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proofErr w:type="gramStart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Financeir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proofErr w:type="gramEnd"/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dos Assuntos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Sociais e </w:t>
      </w:r>
      <w:r w:rsidR="00E0357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Educação</w:t>
      </w:r>
    </w:p>
    <w:p w:rsidR="006600EC" w:rsidRDefault="00B37CEF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B37CEF">
        <w:rPr>
          <w:rFonts w:asciiTheme="minorHAnsi" w:eastAsia="Times New Roman" w:hAnsiTheme="minorHAnsi" w:cstheme="minorHAnsi"/>
          <w:sz w:val="22"/>
          <w:szCs w:val="22"/>
        </w:rPr>
        <w:t>José Rui Cruz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(PS)</w:t>
      </w:r>
    </w:p>
    <w:p w:rsidR="00E0357B" w:rsidRPr="00B37CEF" w:rsidRDefault="00E0357B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Comissão </w:t>
      </w:r>
      <w:r w:rsidR="00DE4B4A">
        <w:rPr>
          <w:rFonts w:asciiTheme="minorHAnsi" w:eastAsia="Times New Roman" w:hAnsiTheme="minorHAnsi" w:cstheme="minorHAnsi"/>
          <w:b/>
          <w:bCs/>
          <w:sz w:val="22"/>
          <w:szCs w:val="22"/>
        </w:rPr>
        <w:t>de</w:t>
      </w: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Energia, Ambiente e Água</w:t>
      </w:r>
    </w:p>
    <w:p w:rsidR="006600EC" w:rsidRDefault="00B37CEF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Bruno Coimbra (PSD)</w:t>
      </w:r>
    </w:p>
    <w:p w:rsidR="00B37CEF" w:rsidRDefault="00B37CEF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B37CEF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DE4B4A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5D422E" w:rsidRPr="00857914">
        <w:rPr>
          <w:rFonts w:asciiTheme="minorHAnsi" w:hAnsiTheme="minorHAnsi" w:cstheme="minorHAnsi"/>
          <w:b/>
          <w:sz w:val="22"/>
          <w:szCs w:val="22"/>
          <w:u w:val="single"/>
        </w:rPr>
        <w:t>tividade</w:t>
      </w:r>
      <w:r w:rsidR="005D422E" w:rsidRPr="00857914">
        <w:rPr>
          <w:rFonts w:asciiTheme="minorHAnsi" w:hAnsiTheme="minorHAnsi" w:cstheme="minorHAnsi"/>
          <w:b/>
          <w:sz w:val="22"/>
          <w:szCs w:val="22"/>
        </w:rPr>
        <w:t>:</w:t>
      </w:r>
    </w:p>
    <w:p w:rsidR="002A596A" w:rsidRPr="002A596A" w:rsidRDefault="00F914FD" w:rsidP="00DE4B4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E01C4" w:rsidRDefault="008E01C4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8E01C4" w:rsidRPr="008E01C4" w:rsidRDefault="008E01C4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E01C4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8E01C4">
        <w:rPr>
          <w:rFonts w:asciiTheme="minorHAnsi" w:eastAsia="Times New Roman" w:hAnsiTheme="minorHAnsi" w:cstheme="minorHAnsi"/>
          <w:sz w:val="22"/>
          <w:szCs w:val="22"/>
        </w:rPr>
        <w:tab/>
        <w:t>Reuni</w:t>
      </w:r>
      <w:r w:rsidRPr="008E01C4">
        <w:rPr>
          <w:rFonts w:asciiTheme="minorHAnsi" w:eastAsia="Times New Roman" w:hAnsiTheme="minorHAnsi" w:cstheme="minorHAnsi" w:hint="eastAsia"/>
          <w:sz w:val="22"/>
          <w:szCs w:val="22"/>
        </w:rPr>
        <w:t>õ</w:t>
      </w:r>
      <w:r w:rsidRPr="008E01C4">
        <w:rPr>
          <w:rFonts w:asciiTheme="minorHAnsi" w:eastAsia="Times New Roman" w:hAnsiTheme="minorHAnsi" w:cstheme="minorHAnsi"/>
          <w:sz w:val="22"/>
          <w:szCs w:val="22"/>
        </w:rPr>
        <w:t>es internacionais realizadas por videoconfer</w:t>
      </w:r>
      <w:r w:rsidRPr="008E01C4">
        <w:rPr>
          <w:rFonts w:asciiTheme="minorHAnsi" w:eastAsia="Times New Roman" w:hAnsiTheme="minorHAnsi" w:cstheme="minorHAnsi" w:hint="eastAsia"/>
          <w:sz w:val="22"/>
          <w:szCs w:val="22"/>
        </w:rPr>
        <w:t>ê</w:t>
      </w:r>
      <w:r w:rsidRPr="008E01C4">
        <w:rPr>
          <w:rFonts w:asciiTheme="minorHAnsi" w:eastAsia="Times New Roman" w:hAnsiTheme="minorHAnsi" w:cstheme="minorHAnsi"/>
          <w:sz w:val="22"/>
          <w:szCs w:val="22"/>
        </w:rPr>
        <w:t>ncia</w:t>
      </w:r>
    </w:p>
    <w:p w:rsidR="008E01C4" w:rsidRDefault="008E01C4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5644C" w:rsidRPr="00071004" w:rsidRDefault="0055644C" w:rsidP="0055644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5644C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55644C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55644C">
        <w:rPr>
          <w:rFonts w:asciiTheme="minorHAnsi" w:eastAsia="Times New Roman" w:hAnsiTheme="minorHAnsi" w:cstheme="minorHAnsi"/>
          <w:b/>
          <w:bCs/>
          <w:sz w:val="22"/>
          <w:szCs w:val="22"/>
        </w:rPr>
        <w:t>o do Bureau</w:t>
      </w:r>
      <w:r w:rsidR="00DE4B4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Alargado</w:t>
      </w:r>
    </w:p>
    <w:p w:rsidR="0055644C" w:rsidRPr="0055644C" w:rsidRDefault="0055644C" w:rsidP="0055644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5644C">
        <w:rPr>
          <w:rFonts w:asciiTheme="minorHAnsi" w:eastAsia="Times New Roman" w:hAnsiTheme="minorHAnsi" w:cstheme="minorHAnsi"/>
          <w:sz w:val="22"/>
          <w:szCs w:val="22"/>
        </w:rPr>
        <w:t xml:space="preserve">Assembleia da República, </w:t>
      </w:r>
      <w:r w:rsidR="00EF1E53">
        <w:rPr>
          <w:rFonts w:asciiTheme="minorHAnsi" w:eastAsia="Times New Roman" w:hAnsiTheme="minorHAnsi" w:cstheme="minorHAnsi"/>
          <w:sz w:val="22"/>
          <w:szCs w:val="22"/>
        </w:rPr>
        <w:t>09-09-2020</w:t>
      </w:r>
    </w:p>
    <w:p w:rsidR="00071004" w:rsidRDefault="002A02EE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2A02EE">
        <w:rPr>
          <w:rFonts w:asciiTheme="minorHAnsi" w:eastAsia="Times New Roman" w:hAnsiTheme="minorHAnsi" w:cstheme="minorHAnsi"/>
          <w:sz w:val="22"/>
          <w:szCs w:val="22"/>
        </w:rPr>
        <w:t>Participante: Bruno Coimbra (PSD)</w:t>
      </w:r>
    </w:p>
    <w:p w:rsidR="00DE4B4A" w:rsidRDefault="00DE4B4A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DE4B4A" w:rsidRPr="00DE4B4A" w:rsidRDefault="00DE4B4A" w:rsidP="00DE4B4A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E4B4A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DE4B4A" w:rsidRPr="00DE4B4A" w:rsidRDefault="00DE4B4A" w:rsidP="00DE4B4A">
      <w:pPr>
        <w:keepNext/>
        <w:keepLines/>
        <w:tabs>
          <w:tab w:val="clear" w:pos="284"/>
        </w:tabs>
        <w:spacing w:before="40" w:line="259" w:lineRule="auto"/>
        <w:ind w:left="709"/>
        <w:outlineLvl w:val="1"/>
        <w:rPr>
          <w:rFonts w:asciiTheme="minorHAnsi" w:hAnsiTheme="minorHAnsi" w:cs="Arial"/>
          <w:b/>
          <w:sz w:val="22"/>
          <w:szCs w:val="22"/>
        </w:rPr>
      </w:pPr>
    </w:p>
    <w:p w:rsidR="00DE4B4A" w:rsidRPr="00DE4B4A" w:rsidRDefault="00DE4B4A" w:rsidP="00DE4B4A">
      <w:pPr>
        <w:keepNext/>
        <w:keepLines/>
        <w:tabs>
          <w:tab w:val="clear" w:pos="284"/>
        </w:tabs>
        <w:spacing w:before="40" w:line="259" w:lineRule="auto"/>
        <w:ind w:left="709"/>
        <w:outlineLvl w:val="1"/>
        <w:rPr>
          <w:rFonts w:asciiTheme="minorHAnsi" w:hAnsiTheme="minorHAnsi" w:cs="Arial"/>
          <w:b/>
          <w:sz w:val="22"/>
          <w:szCs w:val="22"/>
        </w:rPr>
      </w:pPr>
      <w:r w:rsidRPr="00DE4B4A">
        <w:rPr>
          <w:rFonts w:asciiTheme="minorHAnsi" w:hAnsiTheme="minorHAnsi" w:cs="Arial"/>
          <w:b/>
          <w:sz w:val="22"/>
          <w:szCs w:val="22"/>
        </w:rPr>
        <w:t>Reuni</w:t>
      </w:r>
      <w:r w:rsidRPr="00DE4B4A">
        <w:rPr>
          <w:rFonts w:asciiTheme="minorHAnsi" w:hAnsiTheme="minorHAnsi" w:cs="Arial" w:hint="eastAsia"/>
          <w:b/>
          <w:sz w:val="22"/>
          <w:szCs w:val="22"/>
        </w:rPr>
        <w:t>ã</w:t>
      </w:r>
      <w:r w:rsidRPr="00DE4B4A">
        <w:rPr>
          <w:rFonts w:asciiTheme="minorHAnsi" w:hAnsiTheme="minorHAnsi" w:cs="Arial"/>
          <w:b/>
          <w:sz w:val="22"/>
          <w:szCs w:val="22"/>
        </w:rPr>
        <w:t>o de Instala</w:t>
      </w:r>
      <w:r w:rsidRPr="00DE4B4A">
        <w:rPr>
          <w:rFonts w:asciiTheme="minorHAnsi" w:hAnsiTheme="minorHAnsi" w:cs="Arial" w:hint="eastAsia"/>
          <w:b/>
          <w:sz w:val="22"/>
          <w:szCs w:val="22"/>
        </w:rPr>
        <w:t>çã</w:t>
      </w:r>
      <w:r w:rsidRPr="00DE4B4A">
        <w:rPr>
          <w:rFonts w:asciiTheme="minorHAnsi" w:hAnsiTheme="minorHAnsi" w:cs="Arial"/>
          <w:b/>
          <w:sz w:val="22"/>
          <w:szCs w:val="22"/>
        </w:rPr>
        <w:t>o da Delega</w:t>
      </w:r>
      <w:r w:rsidRPr="00DE4B4A">
        <w:rPr>
          <w:rFonts w:asciiTheme="minorHAnsi" w:hAnsiTheme="minorHAnsi" w:cs="Arial" w:hint="eastAsia"/>
          <w:b/>
          <w:sz w:val="22"/>
          <w:szCs w:val="22"/>
        </w:rPr>
        <w:t>çã</w:t>
      </w:r>
      <w:r w:rsidRPr="00DE4B4A">
        <w:rPr>
          <w:rFonts w:asciiTheme="minorHAnsi" w:hAnsiTheme="minorHAnsi" w:cs="Arial"/>
          <w:b/>
          <w:sz w:val="22"/>
          <w:szCs w:val="22"/>
        </w:rPr>
        <w:t>o</w:t>
      </w:r>
    </w:p>
    <w:p w:rsidR="00DE4B4A" w:rsidRPr="00DE4B4A" w:rsidRDefault="00DE4B4A" w:rsidP="00DE4B4A">
      <w:pPr>
        <w:keepNext/>
        <w:keepLines/>
        <w:tabs>
          <w:tab w:val="clear" w:pos="284"/>
        </w:tabs>
        <w:spacing w:before="40" w:line="259" w:lineRule="auto"/>
        <w:ind w:left="709"/>
        <w:outlineLvl w:val="1"/>
        <w:rPr>
          <w:rFonts w:asciiTheme="minorHAnsi" w:hAnsiTheme="minorHAnsi" w:cs="Arial"/>
          <w:bCs/>
          <w:sz w:val="22"/>
          <w:szCs w:val="22"/>
        </w:rPr>
      </w:pPr>
      <w:r w:rsidRPr="00DE4B4A">
        <w:rPr>
          <w:rFonts w:asciiTheme="minorHAnsi" w:hAnsiTheme="minorHAnsi" w:cs="Arial"/>
          <w:bCs/>
          <w:sz w:val="22"/>
          <w:szCs w:val="22"/>
        </w:rPr>
        <w:t xml:space="preserve">Assembleia da República, </w:t>
      </w:r>
      <w:r>
        <w:rPr>
          <w:rFonts w:asciiTheme="minorHAnsi" w:hAnsiTheme="minorHAnsi" w:cs="Arial"/>
          <w:bCs/>
          <w:sz w:val="22"/>
          <w:szCs w:val="22"/>
        </w:rPr>
        <w:t>3-2-2020</w:t>
      </w:r>
    </w:p>
    <w:p w:rsidR="00DE4B4A" w:rsidRPr="00DE4B4A" w:rsidRDefault="00DE4B4A" w:rsidP="00DE4B4A">
      <w:pPr>
        <w:keepNext/>
        <w:keepLines/>
        <w:tabs>
          <w:tab w:val="clear" w:pos="284"/>
        </w:tabs>
        <w:spacing w:before="40" w:line="259" w:lineRule="auto"/>
        <w:ind w:left="709"/>
        <w:outlineLvl w:val="1"/>
        <w:rPr>
          <w:rFonts w:asciiTheme="minorHAnsi" w:hAnsiTheme="minorHAnsi" w:cs="Arial"/>
          <w:b/>
          <w:sz w:val="22"/>
          <w:szCs w:val="22"/>
        </w:rPr>
      </w:pPr>
      <w:r w:rsidRPr="00DE4B4A">
        <w:rPr>
          <w:rFonts w:asciiTheme="minorHAnsi" w:hAnsiTheme="minorHAnsi" w:cs="Arial"/>
          <w:bCs/>
          <w:sz w:val="22"/>
          <w:szCs w:val="22"/>
        </w:rPr>
        <w:t xml:space="preserve">Participantes: </w:t>
      </w:r>
      <w:r>
        <w:rPr>
          <w:rFonts w:asciiTheme="minorHAnsi" w:hAnsiTheme="minorHAnsi" w:cs="Arial"/>
          <w:bCs/>
          <w:sz w:val="22"/>
          <w:szCs w:val="22"/>
        </w:rPr>
        <w:t>Bruno Coimbra (PSD), Isabel Oneto (PS), José Rui Cruz (PS), Carla Madureira (PSD) e Paulo Porto (PS)</w:t>
      </w:r>
    </w:p>
    <w:p w:rsidR="00DE4B4A" w:rsidRPr="00DE4B4A" w:rsidRDefault="00DE4B4A" w:rsidP="00DE4B4A">
      <w:pPr>
        <w:keepNext/>
        <w:keepLines/>
        <w:tabs>
          <w:tab w:val="clear" w:pos="284"/>
        </w:tabs>
        <w:spacing w:before="40" w:line="259" w:lineRule="auto"/>
        <w:ind w:left="709"/>
        <w:outlineLvl w:val="1"/>
        <w:rPr>
          <w:rFonts w:asciiTheme="minorHAnsi" w:hAnsiTheme="minorHAnsi" w:cs="Arial"/>
          <w:b/>
          <w:sz w:val="22"/>
          <w:szCs w:val="22"/>
        </w:rPr>
      </w:pPr>
    </w:p>
    <w:p w:rsidR="00DE4B4A" w:rsidRPr="00DE4B4A" w:rsidRDefault="00DE4B4A" w:rsidP="00DE4B4A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E4B4A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2A02EE" w:rsidRDefault="002A02EE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2A02EE" w:rsidRPr="002A02EE" w:rsidRDefault="002A02EE" w:rsidP="0007100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1772A" w:rsidRPr="00857914" w:rsidRDefault="00C1772A" w:rsidP="00C1772A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lastRenderedPageBreak/>
        <w:t>Exercício de cargos em órgãos das Assembleias Parlamentares Internacionais</w:t>
      </w:r>
    </w:p>
    <w:p w:rsidR="006864A8" w:rsidRDefault="006864A8" w:rsidP="006864A8">
      <w:pPr>
        <w:pStyle w:val="PargrafodaLista"/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D422E" w:rsidRPr="00DE4B4A" w:rsidRDefault="00DE4B4A">
      <w:pPr>
        <w:rPr>
          <w:rFonts w:asciiTheme="minorHAnsi" w:hAnsiTheme="minorHAnsi" w:cstheme="minorHAnsi"/>
          <w:sz w:val="22"/>
          <w:szCs w:val="22"/>
        </w:rPr>
      </w:pPr>
      <w:r>
        <w:tab/>
      </w:r>
      <w:r w:rsidRPr="00DE4B4A">
        <w:rPr>
          <w:rFonts w:asciiTheme="minorHAnsi" w:hAnsiTheme="minorHAnsi" w:cstheme="minorHAnsi"/>
          <w:sz w:val="22"/>
          <w:szCs w:val="22"/>
        </w:rPr>
        <w:tab/>
      </w:r>
      <w:r w:rsidRPr="00DE4B4A">
        <w:rPr>
          <w:rFonts w:asciiTheme="minorHAnsi" w:hAnsiTheme="minorHAnsi" w:cstheme="minorHAnsi"/>
          <w:b/>
          <w:bCs/>
          <w:sz w:val="22"/>
          <w:szCs w:val="22"/>
        </w:rPr>
        <w:t>Deputado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Bruno Coimbra (PSD)</w:t>
      </w:r>
      <w:r>
        <w:rPr>
          <w:rFonts w:asciiTheme="minorHAnsi" w:hAnsiTheme="minorHAnsi" w:cstheme="minorHAnsi"/>
          <w:sz w:val="22"/>
          <w:szCs w:val="22"/>
        </w:rPr>
        <w:t>, Presidente da Comissão de Energia, Ambiente e Água</w:t>
      </w:r>
    </w:p>
    <w:sectPr w:rsidR="005D422E" w:rsidRPr="00DE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0460A3"/>
    <w:rsid w:val="00071004"/>
    <w:rsid w:val="00285C80"/>
    <w:rsid w:val="002A02EE"/>
    <w:rsid w:val="002A596A"/>
    <w:rsid w:val="00311A0B"/>
    <w:rsid w:val="003351C4"/>
    <w:rsid w:val="0055644C"/>
    <w:rsid w:val="00587FD6"/>
    <w:rsid w:val="005D422E"/>
    <w:rsid w:val="006600EC"/>
    <w:rsid w:val="006864A8"/>
    <w:rsid w:val="0086363C"/>
    <w:rsid w:val="008E01C4"/>
    <w:rsid w:val="009E1FAC"/>
    <w:rsid w:val="009F7D1E"/>
    <w:rsid w:val="00A42862"/>
    <w:rsid w:val="00A9675B"/>
    <w:rsid w:val="00AA2278"/>
    <w:rsid w:val="00B04136"/>
    <w:rsid w:val="00B37CEF"/>
    <w:rsid w:val="00C1772A"/>
    <w:rsid w:val="00DE4B4A"/>
    <w:rsid w:val="00E0357B"/>
    <w:rsid w:val="00EF1E53"/>
    <w:rsid w:val="00F0511C"/>
    <w:rsid w:val="00F504F4"/>
    <w:rsid w:val="00F76C1A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3D93-8133-4347-8518-71F54C7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2E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E4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ter"/>
    <w:autoRedefine/>
    <w:uiPriority w:val="9"/>
    <w:qFormat/>
    <w:rsid w:val="005D422E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D422E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05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64A8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E4B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1FBE-64F6-4F12-B322-DE6339E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2021-03-22T18:04:00Z</dcterms:created>
  <dcterms:modified xsi:type="dcterms:W3CDTF">2021-03-22T18:04:00Z</dcterms:modified>
</cp:coreProperties>
</file>