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8552" w:type="dxa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552"/>
      </w:tblGrid>
      <w:tr w:rsidR="00F0511C" w:rsidRPr="00F0511C" w:rsidTr="00B04136">
        <w:trPr>
          <w:trHeight w:val="537"/>
        </w:trPr>
        <w:tc>
          <w:tcPr>
            <w:tcW w:w="85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0511C" w:rsidRPr="00F0511C" w:rsidRDefault="00F0511C" w:rsidP="00F05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DO MEDITERRÂNEO (APM)</w:t>
            </w:r>
          </w:p>
        </w:tc>
      </w:tr>
    </w:tbl>
    <w:p w:rsidR="00F0511C" w:rsidRDefault="00F0511C" w:rsidP="00F0511C">
      <w:pPr>
        <w:rPr>
          <w:rFonts w:cstheme="minorHAnsi"/>
        </w:rPr>
      </w:pPr>
    </w:p>
    <w:p w:rsidR="00F0511C" w:rsidRDefault="00F0511C" w:rsidP="00F0511C"/>
    <w:p w:rsidR="005D422E" w:rsidRPr="00857914" w:rsidRDefault="005D422E" w:rsidP="005D422E">
      <w:pPr>
        <w:ind w:left="568"/>
        <w:rPr>
          <w:rFonts w:asciiTheme="minorHAnsi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Renato Sampaio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F76C1A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Roque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Maria das Mercês Borges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F76C1A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Barros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0282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Canavilhas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18"/>
        <w:gridCol w:w="1701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Susana Lamas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1E" w:rsidRPr="00857914" w:rsidRDefault="005D0282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da Luz Rosinha*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F7D1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1E" w:rsidRPr="00857914" w:rsidRDefault="005D0282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António Borges*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1E" w:rsidRPr="00857914" w:rsidRDefault="009F7D1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1E" w:rsidRPr="00857914" w:rsidRDefault="009F7D1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9F7D1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9F7D1E" w:rsidRDefault="009F7D1E" w:rsidP="009F7D1E">
      <w:pPr>
        <w:pStyle w:val="Default"/>
      </w:pPr>
    </w:p>
    <w:p w:rsidR="005D0282" w:rsidRPr="005D0282" w:rsidRDefault="005D0282" w:rsidP="005D0282">
      <w:pPr>
        <w:spacing w:after="240"/>
        <w:rPr>
          <w:rFonts w:asciiTheme="minorHAnsi" w:hAnsiTheme="minorHAnsi" w:cstheme="minorHAnsi"/>
          <w:color w:val="000000"/>
          <w:szCs w:val="20"/>
        </w:rPr>
      </w:pPr>
      <w:r w:rsidRPr="005D0282">
        <w:rPr>
          <w:rFonts w:asciiTheme="minorHAnsi" w:hAnsiTheme="minorHAnsi" w:cstheme="minorHAnsi"/>
          <w:color w:val="000000"/>
          <w:sz w:val="18"/>
          <w:szCs w:val="18"/>
        </w:rPr>
        <w:t xml:space="preserve">- Deputada Gabriela </w:t>
      </w:r>
      <w:proofErr w:type="spellStart"/>
      <w:r w:rsidRPr="005D0282">
        <w:rPr>
          <w:rFonts w:asciiTheme="minorHAnsi" w:hAnsiTheme="minorHAnsi" w:cstheme="minorHAnsi"/>
          <w:color w:val="000000"/>
          <w:sz w:val="18"/>
          <w:szCs w:val="18"/>
        </w:rPr>
        <w:t>Canavilhas</w:t>
      </w:r>
      <w:proofErr w:type="spellEnd"/>
      <w:r w:rsidRPr="005D0282">
        <w:rPr>
          <w:rFonts w:asciiTheme="minorHAnsi" w:hAnsiTheme="minorHAnsi" w:cstheme="minorHAnsi"/>
          <w:color w:val="000000"/>
          <w:sz w:val="18"/>
          <w:szCs w:val="18"/>
        </w:rPr>
        <w:t xml:space="preserve"> (PS) cessou funções como membro efetivo em 2018.09.01, sendo substituída pela Deputada Maria da Luz Rosinha (PS), de acordo com a </w:t>
      </w:r>
      <w:r w:rsidRPr="005D0282">
        <w:rPr>
          <w:rFonts w:asciiTheme="minorHAnsi" w:hAnsiTheme="minorHAnsi" w:cstheme="minorHAnsi"/>
          <w:color w:val="000000"/>
          <w:szCs w:val="20"/>
        </w:rPr>
        <w:t>Deliberação Nº1-PL/2019 – quinta alteração à Deliberação Nº1-PL/2016, de 19 de janeiro</w:t>
      </w:r>
    </w:p>
    <w:p w:rsidR="005D0282" w:rsidRPr="005D0282" w:rsidRDefault="005D0282" w:rsidP="005D0282">
      <w:pPr>
        <w:spacing w:after="240"/>
        <w:rPr>
          <w:rFonts w:asciiTheme="minorHAnsi" w:hAnsiTheme="minorHAnsi" w:cstheme="minorHAnsi"/>
          <w:color w:val="000000"/>
          <w:szCs w:val="20"/>
        </w:rPr>
      </w:pPr>
      <w:r w:rsidRPr="005D0282">
        <w:rPr>
          <w:rFonts w:asciiTheme="minorHAnsi" w:hAnsiTheme="minorHAnsi" w:cstheme="minorHAnsi"/>
          <w:color w:val="000000"/>
          <w:sz w:val="18"/>
          <w:szCs w:val="18"/>
        </w:rPr>
        <w:t xml:space="preserve">-Deputada Maria da Luz Rosinha (PS) integra a Delegação como membro efetivo, sendo substituída pelo Deputado João Marques (PS) que assume o lugar de membro suplente, de acordo com a </w:t>
      </w:r>
      <w:r w:rsidRPr="005D0282">
        <w:rPr>
          <w:rFonts w:asciiTheme="minorHAnsi" w:hAnsiTheme="minorHAnsi" w:cstheme="minorHAnsi"/>
          <w:color w:val="000000"/>
          <w:szCs w:val="20"/>
        </w:rPr>
        <w:t>Deliberação Nº1-PL/2019 – quinta alteração à Deliberação Nº1-PL/2016, de 19 de janeiro</w:t>
      </w:r>
    </w:p>
    <w:p w:rsidR="005D0282" w:rsidRPr="005D0282" w:rsidRDefault="005D0282" w:rsidP="005D0282">
      <w:pPr>
        <w:spacing w:after="240"/>
        <w:rPr>
          <w:rFonts w:asciiTheme="minorHAnsi" w:hAnsiTheme="minorHAnsi" w:cstheme="minorHAnsi"/>
          <w:color w:val="000000"/>
          <w:szCs w:val="20"/>
        </w:rPr>
      </w:pPr>
      <w:r w:rsidRPr="005D0282">
        <w:rPr>
          <w:rFonts w:asciiTheme="minorHAnsi" w:hAnsiTheme="minorHAnsi" w:cstheme="minorHAnsi"/>
          <w:color w:val="000000"/>
          <w:sz w:val="18"/>
          <w:szCs w:val="18"/>
        </w:rPr>
        <w:t xml:space="preserve">- Deputado António Borges (PS) cessa funções como membro suplente em 2017.02.24, sendo substituído na Delegação pelo Deputado Santinho Pacheco (PS), de acordo com a </w:t>
      </w:r>
      <w:r w:rsidRPr="005D0282">
        <w:rPr>
          <w:rFonts w:asciiTheme="minorHAnsi" w:hAnsiTheme="minorHAnsi" w:cstheme="minorHAnsi"/>
          <w:color w:val="000000"/>
          <w:szCs w:val="20"/>
        </w:rPr>
        <w:t>Deliberação Nº1-PL/2019 – quinta alteração à Deliberação Nº1-PL/2016, de 19 de janeiro</w:t>
      </w:r>
    </w:p>
    <w:p w:rsidR="005D422E" w:rsidRPr="00857914" w:rsidRDefault="005D422E" w:rsidP="009F7D1E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 Comissão Permanente - Cooperação Política e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Carla Barros (PSD) </w:t>
      </w:r>
    </w:p>
    <w:p w:rsidR="005D422E" w:rsidRPr="00857914" w:rsidRDefault="005D422E" w:rsidP="005D422E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II Comissão Permanente - Cooperação Económica, Social e Ambiental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Renato Sampaio (PS) e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III Comissão Permanente - Diálogo entre Civilizações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Maria das Mercês Borges (PSD) </w:t>
      </w:r>
    </w:p>
    <w:p w:rsidR="005D422E" w:rsidRPr="00857914" w:rsidRDefault="005D422E" w:rsidP="009F7D1E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2"/>
          <w:szCs w:val="22"/>
        </w:rPr>
        <w:t>:</w:t>
      </w:r>
    </w:p>
    <w:p w:rsidR="0086363C" w:rsidRPr="0086363C" w:rsidRDefault="00F914FD" w:rsidP="0086363C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Assembleia Geral da Organiza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das Na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es Unidas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Nova Iorque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23-09-2018 a 30-09-2018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õ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es Anuais de 2018 do Fundo Monet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rio Internacional e do Grupo do Banco Mundial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lastRenderedPageBreak/>
        <w:t>Bali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08-10-2018 a 14-10-2018 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Pr="0086363C" w:rsidRDefault="00F914FD" w:rsidP="00F914FD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139.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Anual da UIP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Genebra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14-10-2018 a 18-10-2018 </w:t>
      </w:r>
    </w:p>
    <w:p w:rsid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F76C1A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Anual AP-NATO e 8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º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rum da Alian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a das Civiliza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es das Na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es Unidas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6363C">
        <w:rPr>
          <w:rFonts w:asciiTheme="minorHAnsi" w:eastAsia="Times New Roman" w:hAnsiTheme="minorHAnsi" w:cstheme="minorHAnsi"/>
          <w:sz w:val="22"/>
          <w:szCs w:val="22"/>
        </w:rPr>
        <w:t>Halifax</w:t>
      </w:r>
      <w:proofErr w:type="spellEnd"/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e Nova Iorque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16-11-2018 a 20-11-2018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F3502" w:rsidRPr="00BF3502" w:rsidRDefault="00BF3502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F3502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sobre o Mediterrâneo no âmbito das atividades do Grupo de Estudos e Centro de Pesquisa do Mediterrâneo</w:t>
      </w:r>
    </w:p>
    <w:p w:rsidR="00BF3502" w:rsidRDefault="00BF3502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Rabat, 24-11-2018</w:t>
      </w:r>
    </w:p>
    <w:p w:rsidR="00BF3502" w:rsidRDefault="00BF3502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Pedro Roque</w:t>
      </w:r>
    </w:p>
    <w:p w:rsidR="00BF3502" w:rsidRDefault="00BF3502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º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. Conselho Ministerial da Organiza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para a Seguran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a e Coopera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na Europa (OSCE)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Mil</w:t>
      </w:r>
      <w:r w:rsidRPr="0086363C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>o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06-12-2018 a 07-12-2018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Confer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ncia Intergovernamental da ONU para Adotar o Pacto Global para uma Migra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Segura, Ordenada e Regular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Marraquexe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10-12-2018 a 11-12-2018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s: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Maria da Luz Rosinha (PS), Pedro Roque (PSD), Renato Sampaio (PS)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5+5 Di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logo do Mediterr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neo Ocidental 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La Valetta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17-01-2019 a 18-01-2019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com o Presidente do Parlamento do Qatar e com o Minist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rio dos Neg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cios Estrangeiros do Qatar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Doha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22-01-2019 a 24-01-2019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Plen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ria da Assembleia Parlamentar da 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para o Mediterr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neo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Estrasburgo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13-02-2019 a 14-02-2019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Sess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Plen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ria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Belgrado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21-02-2019 a 22-02-2019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Participantes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Carla Barros (PSD), Pedro Roque (PSD),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Confer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ncia Regional para o Norte de 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frica e M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dio Oriente </w:t>
      </w:r>
    </w:p>
    <w:p w:rsidR="00F914FD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6363C">
        <w:rPr>
          <w:rFonts w:asciiTheme="minorHAnsi" w:eastAsia="Times New Roman" w:hAnsiTheme="minorHAnsi" w:cstheme="minorHAnsi"/>
          <w:sz w:val="22"/>
          <w:szCs w:val="22"/>
        </w:rPr>
        <w:t>Luxor</w:t>
      </w:r>
      <w:proofErr w:type="spellEnd"/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26-02-2019 a 28-02-2019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>: P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Confer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ncia contra o </w:t>
      </w:r>
      <w:proofErr w:type="spellStart"/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Terrorrismo</w:t>
      </w:r>
      <w:proofErr w:type="spellEnd"/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Presid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ncia da OSCE 2019 </w:t>
      </w:r>
    </w:p>
    <w:p w:rsidR="00F914FD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Bratislava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25-03-2019 a 26-03-2019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Conjunta do Grupo Especial para o Mediterr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neo e M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dio Oriente (GSM) e no 99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º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Semin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rio Rose-</w:t>
      </w:r>
      <w:proofErr w:type="spellStart"/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Roth</w:t>
      </w:r>
      <w:proofErr w:type="spellEnd"/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da Assembleia Parlamentar da NATO (APNATO)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Antalya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12-04-2019 a 14-04-2019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Pr="00F76C1A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da APM com a Organiza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para a Coopera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e Desenvolvimento Econ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mico (OCDE) e 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da APM ao Parlamento da Eslov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nia </w:t>
      </w:r>
    </w:p>
    <w:p w:rsidR="00F914FD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Paris, Liubliana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28-05-2019 a 29-05-2019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5D0282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proofErr w:type="spellStart"/>
      <w:r w:rsidRPr="005D0282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Reuni</w:t>
      </w:r>
      <w:r w:rsidRPr="005D0282">
        <w:rPr>
          <w:rFonts w:asciiTheme="minorHAnsi" w:eastAsia="Times New Roman" w:hAnsiTheme="minorHAnsi" w:cstheme="minorHAnsi" w:hint="eastAsia"/>
          <w:b/>
          <w:bCs/>
          <w:sz w:val="22"/>
          <w:szCs w:val="22"/>
          <w:lang w:val="en-GB"/>
        </w:rPr>
        <w:t>ã</w:t>
      </w:r>
      <w:r w:rsidRPr="005D0282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o</w:t>
      </w:r>
      <w:proofErr w:type="spellEnd"/>
      <w:r w:rsidRPr="005D0282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 xml:space="preserve"> "Nexus of Population Movements and Security"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Ancara e Gaziantep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>19-06-2019 a 21-06-2019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Participantes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>Maria da Luz Rosinha (PS), Maria das Merc</w:t>
      </w:r>
      <w:r w:rsidRPr="0086363C">
        <w:rPr>
          <w:rFonts w:asciiTheme="minorHAnsi" w:eastAsia="Times New Roman" w:hAnsiTheme="minorHAnsi" w:cstheme="minorHAnsi" w:hint="eastAsia"/>
          <w:sz w:val="22"/>
          <w:szCs w:val="22"/>
        </w:rPr>
        <w:t>ê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s Borges (PSD), Pedro Roque (PSD) </w:t>
      </w:r>
    </w:p>
    <w:p w:rsidR="00C1772A" w:rsidRDefault="00C1772A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Oficial ao Conselho Nacional Federal dos Emirados 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rabes Unidos 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Abu Dhabi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22-06-2019 a 25-06-2019 </w:t>
      </w:r>
    </w:p>
    <w:p w:rsidR="0086363C" w:rsidRPr="0086363C" w:rsidRDefault="0086363C" w:rsidP="00C1772A">
      <w:pPr>
        <w:tabs>
          <w:tab w:val="clear" w:pos="284"/>
        </w:tabs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>: Pedro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Roque (PSD) </w:t>
      </w:r>
    </w:p>
    <w:p w:rsidR="00C1772A" w:rsidRDefault="00C1772A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rum Parlamentar Mundial sobre Desenvolvimento Sustent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vel 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Bali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04-09-2019 a 05-09-2019 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>:</w:t>
      </w:r>
      <w:r w:rsidR="00BF35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Carla Barros (PSD) </w:t>
      </w:r>
    </w:p>
    <w:p w:rsidR="00C1772A" w:rsidRDefault="00C1772A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do Grupo de Trabalho do UNODC sobre o Contrabando de Migrantes 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Viena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11-09-2019 a 13-09-2019 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Participantes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Carla Barros (PSD), Renato Sampaio (PS) </w:t>
      </w:r>
    </w:p>
    <w:p w:rsidR="00C1772A" w:rsidRDefault="00C1772A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86363C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anual da AP-NATO e 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 conjunta APM-</w:t>
      </w:r>
      <w:proofErr w:type="spellStart"/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CyberSouth</w:t>
      </w:r>
      <w:proofErr w:type="spellEnd"/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sobre "contra Terrorismo e novas tecnologias: da preven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acusa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o, aos n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veis nacional e internacional, a necessidade de apoio parlamentar 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Estrasburgo e Londres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10-10-2019 a 13-10-2019 </w:t>
      </w:r>
    </w:p>
    <w:p w:rsidR="0086363C" w:rsidRPr="0086363C" w:rsidRDefault="0086363C" w:rsidP="00C1772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C1772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5D422E" w:rsidRPr="00857914" w:rsidRDefault="005D422E" w:rsidP="00C1772A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" w:name="_Hlk43380796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bookmarkEnd w:id="1"/>
    <w:p w:rsidR="00C1772A" w:rsidRDefault="00C1772A" w:rsidP="00C1772A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1772A" w:rsidRDefault="00C1772A" w:rsidP="00C1772A">
      <w:pPr>
        <w:tabs>
          <w:tab w:val="clear" w:pos="284"/>
        </w:tabs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C1772A">
        <w:rPr>
          <w:rFonts w:asciiTheme="minorHAnsi" w:hAnsiTheme="minorHAnsi" w:cstheme="minorHAnsi"/>
          <w:b/>
          <w:bCs/>
          <w:sz w:val="22"/>
          <w:szCs w:val="22"/>
        </w:rPr>
        <w:t>35º Reunião do Bureau da Assembleia Parlamentar do Mediterrâneo</w:t>
      </w:r>
    </w:p>
    <w:p w:rsidR="00C1772A" w:rsidRDefault="00C1772A" w:rsidP="00C1772A">
      <w:pPr>
        <w:tabs>
          <w:tab w:val="clear" w:pos="284"/>
        </w:tabs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Assembleia da República, 04-11-2018 a 05-11-2018</w:t>
      </w:r>
    </w:p>
    <w:p w:rsidR="00C1772A" w:rsidRDefault="00C1772A" w:rsidP="00C1772A">
      <w:pPr>
        <w:tabs>
          <w:tab w:val="clear" w:pos="284"/>
        </w:tabs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Participante:</w:t>
      </w:r>
      <w:r w:rsidR="00F76C1A" w:rsidRPr="00F76C1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76C1A" w:rsidRPr="0086363C">
        <w:rPr>
          <w:rFonts w:asciiTheme="minorHAnsi" w:eastAsia="Times New Roman" w:hAnsiTheme="minorHAnsi" w:cstheme="minorHAnsi"/>
          <w:sz w:val="22"/>
          <w:szCs w:val="22"/>
        </w:rPr>
        <w:t>Maria da Luz Rosinha (PS), Pedro Roque (PSD), Renato Sampaio (PS)</w:t>
      </w:r>
    </w:p>
    <w:p w:rsidR="00F76C1A" w:rsidRDefault="00F76C1A" w:rsidP="00C1772A">
      <w:pPr>
        <w:tabs>
          <w:tab w:val="clear" w:pos="284"/>
        </w:tabs>
        <w:ind w:left="708"/>
        <w:rPr>
          <w:rFonts w:asciiTheme="minorHAnsi" w:hAnsiTheme="minorHAnsi" w:cstheme="minorHAnsi"/>
          <w:sz w:val="22"/>
          <w:szCs w:val="22"/>
        </w:rPr>
      </w:pPr>
    </w:p>
    <w:p w:rsidR="00F76C1A" w:rsidRPr="00F76C1A" w:rsidRDefault="00F76C1A" w:rsidP="00F76C1A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76C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76C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com o Senhor Embaixador de Israel </w:t>
      </w:r>
    </w:p>
    <w:p w:rsidR="00F76C1A" w:rsidRPr="00F76C1A" w:rsidRDefault="00F76C1A" w:rsidP="00F76C1A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F76C1A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F76C1A">
        <w:rPr>
          <w:rFonts w:asciiTheme="minorHAnsi" w:eastAsia="Times New Roman" w:hAnsiTheme="minorHAnsi" w:cstheme="minorHAnsi"/>
          <w:sz w:val="22"/>
          <w:szCs w:val="22"/>
        </w:rPr>
        <w:t>blica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76C1A">
        <w:rPr>
          <w:rFonts w:asciiTheme="minorHAnsi" w:eastAsia="Times New Roman" w:hAnsiTheme="minorHAnsi" w:cstheme="minorHAnsi"/>
          <w:sz w:val="22"/>
          <w:szCs w:val="22"/>
        </w:rPr>
        <w:t xml:space="preserve">19-02-2019  </w:t>
      </w:r>
    </w:p>
    <w:p w:rsidR="00F76C1A" w:rsidRPr="00F76C1A" w:rsidRDefault="00F76C1A" w:rsidP="00F76C1A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  <w:r w:rsidRPr="00F76C1A">
        <w:rPr>
          <w:rFonts w:asciiTheme="minorHAnsi" w:eastAsia="Times New Roman" w:hAnsiTheme="minorHAnsi" w:cstheme="minorHAnsi"/>
          <w:sz w:val="22"/>
          <w:szCs w:val="22"/>
        </w:rPr>
        <w:t>Participante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  <w:r w:rsidR="00A428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76C1A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C1772A" w:rsidRPr="00C1772A" w:rsidRDefault="00C1772A" w:rsidP="00F76C1A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</w:p>
    <w:p w:rsidR="00C1772A" w:rsidRPr="00857914" w:rsidRDefault="00C1772A" w:rsidP="00C1772A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Exercício de cargos em órgãos das Assembleias Parlamentares Internacionais</w:t>
      </w:r>
    </w:p>
    <w:p w:rsidR="005D422E" w:rsidRDefault="005D422E"/>
    <w:sectPr w:rsidR="005D4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E"/>
    <w:rsid w:val="000D5DD9"/>
    <w:rsid w:val="003351C4"/>
    <w:rsid w:val="005D0282"/>
    <w:rsid w:val="005D422E"/>
    <w:rsid w:val="0086363C"/>
    <w:rsid w:val="009F7D1E"/>
    <w:rsid w:val="00A42862"/>
    <w:rsid w:val="00B04136"/>
    <w:rsid w:val="00BF3502"/>
    <w:rsid w:val="00C1772A"/>
    <w:rsid w:val="00D70A4E"/>
    <w:rsid w:val="00F0511C"/>
    <w:rsid w:val="00F76C1A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3D93-8133-4347-8518-71F54C7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22E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5D422E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5D422E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05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5FEE-BD91-40F2-9B44-FE087301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2020-09-03T10:45:00Z</dcterms:created>
  <dcterms:modified xsi:type="dcterms:W3CDTF">2020-09-03T10:45:00Z</dcterms:modified>
</cp:coreProperties>
</file>