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C86E4E" w:rsidRPr="00C86E4E" w:rsidTr="00CE2AF6">
        <w:trPr>
          <w:trHeight w:val="547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  <w:hideMark/>
          </w:tcPr>
          <w:p w:rsidR="00C86E4E" w:rsidRPr="00C86E4E" w:rsidRDefault="00C86E4E" w:rsidP="00C86E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E4E">
              <w:rPr>
                <w:rFonts w:asciiTheme="minorHAnsi" w:hAnsiTheme="minorHAnsi" w:cstheme="minorHAnsi"/>
                <w:b/>
                <w:sz w:val="22"/>
                <w:szCs w:val="22"/>
              </w:rPr>
              <w:t>ASSEMBLEIA PARLAMENTAR DA COMUNIDADE DOS PAÍSES DE LÍNGUA PORTUGUESA (</w:t>
            </w:r>
            <w:proofErr w:type="spellStart"/>
            <w:r w:rsidRPr="00C86E4E">
              <w:rPr>
                <w:rFonts w:asciiTheme="minorHAnsi" w:hAnsiTheme="minorHAnsi" w:cstheme="minorHAnsi"/>
                <w:b/>
                <w:sz w:val="22"/>
                <w:szCs w:val="22"/>
              </w:rPr>
              <w:t>AP</w:t>
            </w:r>
            <w:proofErr w:type="spellEnd"/>
            <w:r w:rsidRPr="00C86E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-CPLP) </w:t>
            </w:r>
          </w:p>
          <w:p w:rsidR="00C86E4E" w:rsidRPr="00C86E4E" w:rsidRDefault="00C86E4E" w:rsidP="00C86E4E">
            <w:pPr>
              <w:rPr>
                <w:sz w:val="22"/>
                <w:szCs w:val="22"/>
              </w:rPr>
            </w:pPr>
          </w:p>
        </w:tc>
      </w:tr>
    </w:tbl>
    <w:p w:rsidR="00C86E4E" w:rsidRDefault="00C86E4E" w:rsidP="00C86E4E">
      <w:pPr>
        <w:rPr>
          <w:rFonts w:cstheme="minorHAnsi"/>
        </w:rPr>
      </w:pPr>
    </w:p>
    <w:p w:rsidR="00E70BA4" w:rsidRPr="00857914" w:rsidRDefault="00E70BA4" w:rsidP="00E70BA4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Efetivos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E70BA4" w:rsidRPr="00857914" w:rsidTr="00C86E4E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A4" w:rsidRPr="00857914" w:rsidRDefault="00E70BA4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 xml:space="preserve">Marco António Costa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Presidente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A4" w:rsidRPr="00857914" w:rsidRDefault="00E70BA4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 xml:space="preserve">Porfírio Silva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Vice-Presidente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A4" w:rsidRPr="00857914" w:rsidRDefault="00E70BA4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Ângela Guerra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A4" w:rsidRPr="00857914" w:rsidRDefault="00E70BA4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Elza Pais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A4" w:rsidRPr="00857914" w:rsidRDefault="00E70BA4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Luís Moreira Testa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A4" w:rsidRPr="00857914" w:rsidRDefault="00E70BA4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Carlos Páscoa Gonçalves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  <w:bookmarkStart w:id="0" w:name="_GoBack"/>
        <w:bookmarkEnd w:id="0"/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E70BA4" w:rsidRPr="00857914" w:rsidRDefault="00E70BA4" w:rsidP="00E70BA4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Suplentes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679"/>
        <w:gridCol w:w="1129"/>
      </w:tblGrid>
      <w:tr w:rsidR="00E70BA4" w:rsidRPr="00857914" w:rsidTr="00C86E4E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Tiago Barbosa Ribeiro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Fátima Ramos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Hélder Amaral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CDS-PP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Maria Antónia Almeida Santos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Pedro do Ó Ramos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Carla Cruz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PCP 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3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E70BA4" w:rsidRPr="00857914" w:rsidRDefault="00E70BA4" w:rsidP="00E70BA4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10"/>
          <w:szCs w:val="10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1ª Comissão - </w:t>
      </w:r>
      <w:r w:rsidRPr="00857914">
        <w:rPr>
          <w:rFonts w:asciiTheme="minorHAnsi" w:hAnsiTheme="minorHAnsi" w:cstheme="minorHAnsi"/>
          <w:sz w:val="22"/>
          <w:szCs w:val="22"/>
        </w:rPr>
        <w:t>Política, Estratégia, Legislação, Cidadania e Circulação</w:t>
      </w:r>
    </w:p>
    <w:p w:rsidR="00E70BA4" w:rsidRPr="00857914" w:rsidRDefault="00E70BA4" w:rsidP="00E70BA4">
      <w:pPr>
        <w:tabs>
          <w:tab w:val="clear" w:pos="284"/>
        </w:tabs>
        <w:ind w:left="1985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Marco António Costa (PSD) e Porfírio Silva (PS) – Efetivos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2ª Comissão - </w:t>
      </w:r>
      <w:r w:rsidRPr="00857914">
        <w:rPr>
          <w:rFonts w:asciiTheme="minorHAnsi" w:hAnsiTheme="minorHAnsi" w:cstheme="minorHAnsi"/>
          <w:sz w:val="22"/>
          <w:szCs w:val="22"/>
        </w:rPr>
        <w:t>Economia, Ambiente e Cooperação</w:t>
      </w:r>
    </w:p>
    <w:p w:rsidR="00E70BA4" w:rsidRPr="00857914" w:rsidRDefault="00E70BA4" w:rsidP="00E70BA4">
      <w:pPr>
        <w:tabs>
          <w:tab w:val="clear" w:pos="284"/>
        </w:tabs>
        <w:ind w:left="1985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Ângela Guerra (PSD) e Luís Moreira Testa (PS) – Efetivos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3ª Comissão - </w:t>
      </w:r>
      <w:r w:rsidRPr="00857914">
        <w:rPr>
          <w:rFonts w:asciiTheme="minorHAnsi" w:hAnsiTheme="minorHAnsi" w:cstheme="minorHAnsi"/>
          <w:sz w:val="22"/>
          <w:szCs w:val="22"/>
        </w:rPr>
        <w:t>Língua, Educação, Ciência e Cultura</w:t>
      </w:r>
    </w:p>
    <w:p w:rsidR="00E70BA4" w:rsidRPr="00857914" w:rsidRDefault="00E70BA4" w:rsidP="00E70BA4">
      <w:pPr>
        <w:tabs>
          <w:tab w:val="clear" w:pos="284"/>
        </w:tabs>
        <w:ind w:left="709" w:firstLine="1276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Carlos Páscoa Gonçalves (PSD), Elza Pais (PS) – Efetivo</w:t>
      </w:r>
      <w:r w:rsidRPr="0085791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  <w:u w:val="single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  <w:u w:val="single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</w:rPr>
      </w:pPr>
      <w:r w:rsidRPr="00857914">
        <w:rPr>
          <w:rFonts w:asciiTheme="minorHAnsi" w:hAnsiTheme="minorHAnsi" w:cstheme="minorHAnsi"/>
          <w:b/>
          <w:sz w:val="24"/>
          <w:u w:val="single"/>
        </w:rPr>
        <w:t>Atividade</w:t>
      </w:r>
      <w:r w:rsidRPr="00857914">
        <w:rPr>
          <w:rFonts w:asciiTheme="minorHAnsi" w:hAnsiTheme="minorHAnsi" w:cstheme="minorHAnsi"/>
          <w:b/>
          <w:sz w:val="24"/>
        </w:rPr>
        <w:t>: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Rede de Mulheres Parlamentares da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AP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-CPLP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Reunião com o Instituto Cabo-verdiano para a Igualdade e Equidade do Género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Lisboa, 12-12-2017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Participantes: Elza Pais (PS)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Comissão 2 (Economia, Ambiente e cooperação)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Maputo, 2018-03-05 a 2018-03-06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Ângela Guerra (PSD) e Luís Moreira Testa (PS)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da Comissão 3 - Língua, Educação, Cultura da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AP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-CPLP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São Tomé, 2018-03-19 a 2018-03-20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Carlos Páscoa Gonçalves (PSD) e Elza Pais (PS)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Seminário - Cooperação da CPLP no quadro da União Europeia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Bruxelas, 2018-03-26 a 2018-03-28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Marco António Costa (PSD)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da 1ª Comissão da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AP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-CPLP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Brasília, 2018-04-10 a 2018-04-11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Porfírio Silva (PS)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E70BA4" w:rsidRPr="00857914" w:rsidRDefault="00E70BA4" w:rsidP="00E70BA4">
      <w:pPr>
        <w:keepNext/>
        <w:keepLines/>
        <w:numPr>
          <w:ilvl w:val="0"/>
          <w:numId w:val="2"/>
        </w:numPr>
        <w:tabs>
          <w:tab w:val="clear" w:pos="284"/>
        </w:tabs>
        <w:spacing w:line="259" w:lineRule="auto"/>
        <w:ind w:left="993" w:hanging="284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Exercício de cargos em órgãos das Assembleias Parlamentares Internacionais</w:t>
      </w:r>
    </w:p>
    <w:p w:rsidR="00E70BA4" w:rsidRPr="00857914" w:rsidRDefault="00E70BA4" w:rsidP="00E70BA4">
      <w:pPr>
        <w:pStyle w:val="Textosimples"/>
        <w:rPr>
          <w:rFonts w:asciiTheme="minorHAnsi" w:hAnsiTheme="minorHAnsi" w:cstheme="minorHAnsi"/>
        </w:rPr>
      </w:pPr>
    </w:p>
    <w:p w:rsidR="00E70BA4" w:rsidRPr="00857914" w:rsidRDefault="00E70BA4" w:rsidP="00E70BA4">
      <w:pPr>
        <w:pStyle w:val="Textosimples"/>
        <w:ind w:left="993"/>
        <w:rPr>
          <w:rFonts w:asciiTheme="minorHAnsi" w:hAnsiTheme="minorHAnsi" w:cstheme="minorHAnsi"/>
          <w:sz w:val="22"/>
          <w:szCs w:val="22"/>
          <w:lang w:eastAsia="pt-PT"/>
        </w:rPr>
      </w:pPr>
      <w:r w:rsidRPr="00857914">
        <w:rPr>
          <w:rFonts w:asciiTheme="minorHAnsi" w:hAnsiTheme="minorHAnsi" w:cstheme="minorHAnsi"/>
          <w:b/>
          <w:sz w:val="22"/>
          <w:szCs w:val="22"/>
          <w:lang w:eastAsia="pt-PT"/>
        </w:rPr>
        <w:t>Deputado Carlos Páscoa Gonçalves (PSD) -</w:t>
      </w:r>
      <w:r w:rsidRPr="00857914">
        <w:rPr>
          <w:rFonts w:asciiTheme="minorHAnsi" w:hAnsiTheme="minorHAnsi" w:cstheme="minorHAnsi"/>
          <w:sz w:val="22"/>
          <w:szCs w:val="22"/>
          <w:lang w:eastAsia="pt-PT"/>
        </w:rPr>
        <w:t xml:space="preserve"> Presidente da 3ª Comissão de Língua, Educação, Ciência e Cultura</w:t>
      </w:r>
    </w:p>
    <w:p w:rsidR="00E70BA4" w:rsidRPr="00857914" w:rsidRDefault="00E70BA4" w:rsidP="00E70BA4">
      <w:pPr>
        <w:pStyle w:val="Textosimples"/>
        <w:ind w:left="993"/>
        <w:rPr>
          <w:rFonts w:asciiTheme="minorHAnsi" w:hAnsiTheme="minorHAnsi" w:cstheme="minorHAnsi"/>
          <w:sz w:val="22"/>
          <w:szCs w:val="22"/>
          <w:lang w:eastAsia="pt-PT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E70BA4" w:rsidRPr="00857914" w:rsidRDefault="00E70BA4" w:rsidP="00E70BA4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Reuniões realizadas em Portugal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br/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VII Assembleia Parlamentar da CPLP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Lisboa, 2017-12-04 a 2017-12-05 </w:t>
      </w:r>
    </w:p>
    <w:p w:rsidR="00E70BA4" w:rsidRPr="00857914" w:rsidRDefault="00E70BA4" w:rsidP="00E70BA4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Participantes: Marco António Costa (PSD), Porfírio Silva (PS), Carlos Páscoa Gonçalves (PSD), Ângela Guerra (PSD), Elza Pais (PS), Luís Moreira Testa (PS), Pedro do Ó Ramos (PSD), Carla Cruz (PCP) e Hélder Amaral (CDS-PP)</w:t>
      </w:r>
    </w:p>
    <w:p w:rsidR="00E70BA4" w:rsidRPr="00857914" w:rsidRDefault="00E70BA4" w:rsidP="00E70BA4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10"/>
          <w:szCs w:val="10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br/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com a Secretária Executiva da CPLP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Assembleia da República, 2017-12-19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Marco António Costa (PSD) </w:t>
      </w:r>
    </w:p>
    <w:p w:rsidR="00E70BA4" w:rsidRPr="00857914" w:rsidRDefault="00E70BA4" w:rsidP="00E70BA4">
      <w:pPr>
        <w:tabs>
          <w:tab w:val="clear" w:pos="284"/>
        </w:tabs>
        <w:ind w:left="1985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10"/>
          <w:szCs w:val="10"/>
        </w:rPr>
        <w:br/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Maria do Carmo Silveira (Secretária Executiva da CPLP)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br/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da 3a Comissão da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AP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-CPLP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Assembleia da República, 2018-03-06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Carlos Páscoa Gonçalves (PSD) e Elza Pais (PS) </w:t>
      </w:r>
    </w:p>
    <w:p w:rsidR="00E70BA4" w:rsidRPr="00857914" w:rsidRDefault="00E70BA4" w:rsidP="00E70BA4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10"/>
          <w:szCs w:val="10"/>
        </w:rPr>
        <w:br/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br/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Ordinária da Delegação da AR à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AP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-CPLP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Assembleia da República, 2018-06-05 </w:t>
      </w:r>
    </w:p>
    <w:p w:rsidR="00E70BA4" w:rsidRPr="00857914" w:rsidRDefault="00E70BA4" w:rsidP="00E70BA4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Marco António Costa (PSD), Porfírio Silva (PS), Elza Pais (PS) e Carla Cruz (PCP)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com a Associação das Universidades de Língua Portuguesa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Assembleia da República, 2018-06-11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Participantes: Elza Pais (PS)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10"/>
          <w:szCs w:val="10"/>
        </w:rPr>
      </w:pPr>
    </w:p>
    <w:p w:rsidR="00E70BA4" w:rsidRPr="00857914" w:rsidRDefault="00E70BA4" w:rsidP="00E70BA4">
      <w:pPr>
        <w:tabs>
          <w:tab w:val="clear" w:pos="284"/>
        </w:tabs>
        <w:ind w:left="1985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Orlando Manuel José Fernandes da Mata, Presidente –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AULP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, Cristina Montalvão, Secretária-Geral -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AULP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e Fernanda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Rollo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- Secretária de Estado da Ciência, Tecnologia e Ensino Superior </w:t>
      </w:r>
    </w:p>
    <w:p w:rsidR="00E70BA4" w:rsidRPr="00857914" w:rsidRDefault="00E70BA4" w:rsidP="00E70BA4">
      <w:pPr>
        <w:tabs>
          <w:tab w:val="clear" w:pos="284"/>
        </w:tabs>
        <w:ind w:left="1985"/>
        <w:rPr>
          <w:rFonts w:asciiTheme="minorHAnsi" w:eastAsia="Times New Roman" w:hAnsiTheme="minorHAnsi" w:cstheme="minorHAnsi"/>
          <w:sz w:val="10"/>
          <w:szCs w:val="10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lastRenderedPageBreak/>
        <w:br/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com o Parlamento dos Jovens da Assembleia Nacional Popular da Guiné-Bissau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Assembleia da República, 2018-06-26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Participantes: Marco António Costa (PSD)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10"/>
          <w:szCs w:val="10"/>
        </w:rPr>
      </w:pPr>
    </w:p>
    <w:p w:rsidR="00E70BA4" w:rsidRPr="00857914" w:rsidRDefault="00E70BA4" w:rsidP="00E70BA4">
      <w:pPr>
        <w:tabs>
          <w:tab w:val="clear" w:pos="284"/>
        </w:tabs>
        <w:ind w:left="1985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Seco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Ussumane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Sidibé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>, Adulai Corca Só e Rosa Madeira</w:t>
      </w:r>
    </w:p>
    <w:p w:rsidR="00E70BA4" w:rsidRPr="00857914" w:rsidRDefault="00E70BA4" w:rsidP="00E70BA4">
      <w:pPr>
        <w:tabs>
          <w:tab w:val="clear" w:pos="284"/>
        </w:tabs>
        <w:ind w:left="1985"/>
        <w:rPr>
          <w:rFonts w:asciiTheme="minorHAnsi" w:eastAsia="Times New Roman" w:hAnsiTheme="minorHAnsi" w:cstheme="minorHAnsi"/>
          <w:sz w:val="10"/>
          <w:szCs w:val="10"/>
        </w:rPr>
      </w:pPr>
      <w:r w:rsidRPr="00857914">
        <w:rPr>
          <w:rFonts w:asciiTheme="minorHAnsi" w:eastAsia="Times New Roman" w:hAnsiTheme="minorHAnsi" w:cstheme="minorHAnsi"/>
          <w:sz w:val="10"/>
          <w:szCs w:val="10"/>
        </w:rPr>
        <w:t xml:space="preserve"> </w:t>
      </w:r>
    </w:p>
    <w:p w:rsidR="00E70BA4" w:rsidRPr="00857914" w:rsidRDefault="00E70BA4" w:rsidP="00E70BA4">
      <w:pPr>
        <w:tabs>
          <w:tab w:val="clear" w:pos="284"/>
        </w:tabs>
        <w:ind w:left="1985"/>
        <w:rPr>
          <w:rFonts w:asciiTheme="minorHAnsi" w:eastAsia="Times New Roman" w:hAnsiTheme="minorHAnsi" w:cstheme="minorHAnsi"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br/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da Rede de Mulheres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AP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-CPLP com a Escola Superior de Enfermagem de Coimbra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Assembleia da República, 2018-06-27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Participantes: Elza Pais (PS) e Ângela Guerra (PSD)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10"/>
          <w:szCs w:val="10"/>
        </w:rPr>
      </w:pPr>
    </w:p>
    <w:p w:rsidR="00E70BA4" w:rsidRPr="00857914" w:rsidRDefault="00E70BA4" w:rsidP="00E70BA4">
      <w:pPr>
        <w:tabs>
          <w:tab w:val="clear" w:pos="284"/>
        </w:tabs>
        <w:ind w:left="1985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Maria da Conceição Bento, Presidente e Maria Neto, Docente – Escola Superior de Enfermagem de Coimbra</w:t>
      </w:r>
    </w:p>
    <w:p w:rsidR="00E70BA4" w:rsidRPr="00857914" w:rsidRDefault="00E70BA4" w:rsidP="00E70BA4">
      <w:pPr>
        <w:tabs>
          <w:tab w:val="clear" w:pos="284"/>
        </w:tabs>
        <w:ind w:left="1985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E70BA4" w:rsidRDefault="00E70BA4"/>
    <w:sectPr w:rsidR="00E70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80A8D"/>
    <w:multiLevelType w:val="hybridMultilevel"/>
    <w:tmpl w:val="E200BCF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A4"/>
    <w:rsid w:val="003351C4"/>
    <w:rsid w:val="00C86E4E"/>
    <w:rsid w:val="00E7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0C10E-18A0-40EB-8C17-0514D6D6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BA4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3">
    <w:name w:val="heading 3"/>
    <w:basedOn w:val="Normal"/>
    <w:link w:val="Ttulo3Carter"/>
    <w:autoRedefine/>
    <w:uiPriority w:val="9"/>
    <w:qFormat/>
    <w:rsid w:val="00E70BA4"/>
    <w:pPr>
      <w:shd w:val="clear" w:color="auto" w:fill="FFFFFF" w:themeFill="background1"/>
      <w:tabs>
        <w:tab w:val="clear" w:pos="284"/>
      </w:tabs>
      <w:jc w:val="left"/>
      <w:outlineLvl w:val="2"/>
    </w:pPr>
    <w:rPr>
      <w:rFonts w:asciiTheme="majorHAnsi" w:hAnsiTheme="majorHAnsi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E70BA4"/>
    <w:rPr>
      <w:rFonts w:asciiTheme="majorHAnsi" w:eastAsia="Tahoma" w:hAnsiTheme="majorHAnsi" w:cs="Arial"/>
      <w:shd w:val="clear" w:color="auto" w:fill="FFFFFF" w:themeFill="background1"/>
      <w:lang w:eastAsia="pt-PT"/>
    </w:rPr>
  </w:style>
  <w:style w:type="paragraph" w:styleId="Textosimples">
    <w:name w:val="Plain Text"/>
    <w:basedOn w:val="Normal"/>
    <w:link w:val="TextosimplesCarter"/>
    <w:uiPriority w:val="99"/>
    <w:unhideWhenUsed/>
    <w:rsid w:val="00E70BA4"/>
    <w:pPr>
      <w:tabs>
        <w:tab w:val="clear" w:pos="284"/>
      </w:tabs>
      <w:jc w:val="left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E70BA4"/>
    <w:rPr>
      <w:rFonts w:ascii="Consolas" w:eastAsia="Times New Roman" w:hAnsi="Consolas" w:cs="Times New Roman"/>
      <w:sz w:val="21"/>
      <w:szCs w:val="21"/>
    </w:rPr>
  </w:style>
  <w:style w:type="table" w:styleId="TabelacomGrelha">
    <w:name w:val="Table Grid"/>
    <w:basedOn w:val="Tabelanormal"/>
    <w:uiPriority w:val="39"/>
    <w:rsid w:val="00C86E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2019-06-06T11:17:00Z</dcterms:created>
  <dcterms:modified xsi:type="dcterms:W3CDTF">2019-08-06T15:05:00Z</dcterms:modified>
</cp:coreProperties>
</file>