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4" w:type="pct"/>
        <w:tblCellSpacing w:w="15" w:type="dxa"/>
        <w:tblInd w:w="13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4627"/>
        <w:gridCol w:w="1646"/>
      </w:tblGrid>
      <w:tr w:rsidR="00704192" w:rsidRPr="006B4DFD" w:rsidTr="002F6B78">
        <w:trPr>
          <w:tblCellSpacing w:w="15" w:type="dxa"/>
        </w:trPr>
        <w:tc>
          <w:tcPr>
            <w:tcW w:w="4964" w:type="pct"/>
            <w:gridSpan w:val="3"/>
            <w:shd w:val="clear" w:color="auto" w:fill="91BAE3"/>
            <w:vAlign w:val="center"/>
          </w:tcPr>
          <w:p w:rsidR="00704192" w:rsidRPr="006B4DFD" w:rsidRDefault="00704192" w:rsidP="008328D3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6B4DFD">
              <w:rPr>
                <w:rFonts w:cstheme="minorHAnsi"/>
                <w:b/>
                <w:bCs/>
                <w:color w:val="000000"/>
              </w:rPr>
              <w:t>COMISSÃO DE ASSUNTOS CONSTITUCIONAIS, DIREITOS, LIBERDADES E GARANTIAS (</w:t>
            </w:r>
            <w:proofErr w:type="spellStart"/>
            <w:r w:rsidRPr="006B4DFD">
              <w:rPr>
                <w:rFonts w:cstheme="minorHAnsi"/>
                <w:b/>
                <w:bCs/>
                <w:color w:val="000000"/>
              </w:rPr>
              <w:t>CACDLG</w:t>
            </w:r>
            <w:proofErr w:type="spellEnd"/>
            <w:r w:rsidRPr="006B4DFD">
              <w:rPr>
                <w:rFonts w:cstheme="minorHAnsi"/>
                <w:b/>
                <w:bCs/>
                <w:color w:val="000000"/>
              </w:rPr>
              <w:t>)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DEEAF6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745" w:type="pct"/>
            <w:shd w:val="clear" w:color="auto" w:fill="DEEAF6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NOME PARLAMENTAR</w:t>
            </w:r>
            <w:r w:rsidRPr="006B4DFD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679E7B92" wp14:editId="45F789DF">
                      <wp:extent cx="152400" cy="152400"/>
                      <wp:effectExtent l="0" t="0" r="0" b="0"/>
                      <wp:docPr id="3" name="Retângulo 3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DDF65" id="Retângulo 3" o:spid="_x0000_s1026" alt="http://arapp:7777/ords/GODE/godpmnu01.trataDataOrgao" href="http://arapp:7777/ords/GODE/godpmnu01.constituicaoOrgao?p_org_id=4524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0" w:type="pct"/>
            <w:shd w:val="clear" w:color="auto" w:fill="DEEAF6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proofErr w:type="spellStart"/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BACELAR DE VASCONCELOS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SILVANO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e CGP</w:t>
            </w:r>
          </w:p>
        </w:tc>
        <w:bookmarkStart w:id="0" w:name="_GoBack"/>
        <w:bookmarkEnd w:id="0"/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bCs/>
                <w:color w:val="006699"/>
                <w:lang w:eastAsia="pt-PT"/>
              </w:rPr>
              <w:fldChar w:fldCharType="begin"/>
            </w:r>
            <w:r w:rsidRPr="006B4DFD">
              <w:rPr>
                <w:rFonts w:eastAsia="Times New Roman" w:cstheme="minorHAnsi"/>
                <w:b/>
                <w:bCs/>
                <w:color w:val="006699"/>
                <w:lang w:eastAsia="pt-PT"/>
              </w:rPr>
              <w:instrText xml:space="preserve"> HYPERLINK "http://arapp:7777/ords/GODE/godpmnu01.detalheDeputado?p_dep_id=8536" \t "principal" \o "Actividade do Deputado" </w:instrText>
            </w:r>
            <w:r w:rsidRPr="006B4DFD">
              <w:rPr>
                <w:rFonts w:eastAsia="Times New Roman" w:cstheme="minorHAnsi"/>
                <w:b/>
                <w:bCs/>
                <w:color w:val="006699"/>
                <w:lang w:eastAsia="pt-PT"/>
              </w:rPr>
              <w:fldChar w:fldCharType="separate"/>
            </w:r>
            <w:r w:rsidR="00704192" w:rsidRPr="006B4DFD">
              <w:rPr>
                <w:rFonts w:eastAsia="Times New Roman" w:cstheme="minorHAnsi"/>
                <w:b/>
                <w:bCs/>
                <w:color w:val="006699"/>
                <w:lang w:eastAsia="pt-PT"/>
              </w:rPr>
              <w:t xml:space="preserve">TELMO CORREIA </w:t>
            </w:r>
            <w:r w:rsidRPr="006B4DFD">
              <w:rPr>
                <w:rFonts w:eastAsia="Times New Roman" w:cstheme="minorHAnsi"/>
                <w:b/>
                <w:bCs/>
                <w:color w:val="006699"/>
                <w:lang w:eastAsia="pt-PT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ANDREIA NETO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6B4DF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PEIXOTO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ABREU AMORIM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FERNANDO NEGRÃO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MARQUES GUEDES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TERESA MORAIS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RIOS DE OLIVEIRA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SARA MADRUGA DA COSTA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ANA CATARINA MENDONÇA MENDES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GAMEIRO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6B4DF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FILIPE NETO BRANDÃO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ELZA PAIS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FERNANDO ROCHA ANDRADE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FERNANDO ANASTÁCIO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ISABEL ALVES MOREIRA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DELGADO ALVES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6B4DF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MANUEL PUREZA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SANDRA CUNHA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VÂNIA DIAS DA SILVA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6B4DF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FILIPE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6B4DF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LUÍS FERREIRA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PEV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HUGO LOPES SOARES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PEDRO AGUIAR BRANCO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MONTENEGRO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CLARA MARQUES MENDES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MARIA GERMANA ROCHA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PAULA TEIXEIRA DA CRUZ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PIMPÃO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SANDRA PEREIRA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TERESA LEAL COELHO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CARLA SOUSA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CARLA TAVARES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EDITE ESTRELA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FRANCISCA PARREIRA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JORGE LACÃO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SOARES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SUSANA AMADOR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VITALINO CANAS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FILIPE LOBO D' ÁVILA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NUNO MAGALHÃES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7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JORGE MACHADO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704192" w:rsidRPr="006B4DFD" w:rsidTr="002F6B78">
        <w:trPr>
          <w:tblCellSpacing w:w="15" w:type="dxa"/>
        </w:trPr>
        <w:tc>
          <w:tcPr>
            <w:tcW w:w="1263" w:type="pct"/>
            <w:shd w:val="clear" w:color="auto" w:fill="auto"/>
            <w:vAlign w:val="center"/>
            <w:hideMark/>
          </w:tcPr>
          <w:p w:rsidR="00704192" w:rsidRPr="006B4DFD" w:rsidRDefault="0070419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704192" w:rsidRPr="006B4DFD" w:rsidRDefault="002F6B7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8" w:tgtFrame="principal" w:tooltip="Actividade do Deputado" w:history="1">
              <w:r w:rsidR="00704192" w:rsidRPr="006B4DF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HELOÍSA APOLÓNIA </w:t>
              </w:r>
            </w:hyperlink>
          </w:p>
        </w:tc>
        <w:tc>
          <w:tcPr>
            <w:tcW w:w="920" w:type="pct"/>
            <w:shd w:val="clear" w:color="auto" w:fill="auto"/>
            <w:vAlign w:val="center"/>
          </w:tcPr>
          <w:p w:rsidR="00704192" w:rsidRPr="006B4DFD" w:rsidRDefault="0070419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B4DFD">
              <w:rPr>
                <w:rFonts w:eastAsia="Times New Roman" w:cstheme="minorHAnsi"/>
                <w:b/>
                <w:color w:val="000000"/>
                <w:lang w:eastAsia="pt-PT"/>
              </w:rPr>
              <w:t>PEV</w:t>
            </w:r>
          </w:p>
        </w:tc>
      </w:tr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92"/>
    <w:rsid w:val="002F6B78"/>
    <w:rsid w:val="003351C4"/>
    <w:rsid w:val="006B4DFD"/>
    <w:rsid w:val="007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84C3-FD56-4B88-A9DD-D608C28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1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401" TargetMode="External"/><Relationship Id="rId18" Type="http://schemas.openxmlformats.org/officeDocument/2006/relationships/hyperlink" Target="http://arapp:7777/ords/GODE/godpmnu01.detalheDeputado?p_dep_id=8448" TargetMode="External"/><Relationship Id="rId26" Type="http://schemas.openxmlformats.org/officeDocument/2006/relationships/hyperlink" Target="http://arapp:7777/ords/GODE/godpmnu01.detalheDeputado?p_dep_id=8563" TargetMode="External"/><Relationship Id="rId39" Type="http://schemas.openxmlformats.org/officeDocument/2006/relationships/hyperlink" Target="http://arapp:7777/ords/GODE/godpmnu01.detalheDeputado?p_dep_id=84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75" TargetMode="External"/><Relationship Id="rId34" Type="http://schemas.openxmlformats.org/officeDocument/2006/relationships/hyperlink" Target="http://arapp:7777/ords/GODE/godpmnu01.detalheDeputado?p_dep_id=8372" TargetMode="External"/><Relationship Id="rId42" Type="http://schemas.openxmlformats.org/officeDocument/2006/relationships/hyperlink" Target="http://arapp:7777/ords/GODE/godpmnu01.detalheDeputado?p_dep_id=8441" TargetMode="External"/><Relationship Id="rId47" Type="http://schemas.openxmlformats.org/officeDocument/2006/relationships/hyperlink" Target="http://arapp:7777/ords/GODE/godpmnu01.detalheDeputado?p_dep_id=856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398" TargetMode="External"/><Relationship Id="rId12" Type="http://schemas.openxmlformats.org/officeDocument/2006/relationships/hyperlink" Target="http://arapp:7777/ords/GODE/godpmnu01.detalheDeputado?p_dep_id=8370" TargetMode="External"/><Relationship Id="rId17" Type="http://schemas.openxmlformats.org/officeDocument/2006/relationships/hyperlink" Target="http://arapp:7777/ords/GODE/godpmnu01.detalheDeputado?p_dep_id=8432" TargetMode="External"/><Relationship Id="rId25" Type="http://schemas.openxmlformats.org/officeDocument/2006/relationships/hyperlink" Target="http://arapp:7777/ords/GODE/godpmnu01.detalheDeputado?p_dep_id=8537" TargetMode="External"/><Relationship Id="rId33" Type="http://schemas.openxmlformats.org/officeDocument/2006/relationships/hyperlink" Target="http://arapp:7777/ords/GODE/godpmnu01.detalheDeputado?p_dep_id=8376" TargetMode="External"/><Relationship Id="rId38" Type="http://schemas.openxmlformats.org/officeDocument/2006/relationships/hyperlink" Target="http://arapp:7777/ords/GODE/godpmnu01.detalheDeputado?p_dep_id=8723" TargetMode="External"/><Relationship Id="rId46" Type="http://schemas.openxmlformats.org/officeDocument/2006/relationships/hyperlink" Target="http://arapp:7777/ords/GODE/godpmnu01.detalheDeputado?p_dep_id=85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93" TargetMode="External"/><Relationship Id="rId20" Type="http://schemas.openxmlformats.org/officeDocument/2006/relationships/hyperlink" Target="http://arapp:7777/ords/GODE/godpmnu01.detalheDeputado?p_dep_id=8787" TargetMode="External"/><Relationship Id="rId29" Type="http://schemas.openxmlformats.org/officeDocument/2006/relationships/hyperlink" Target="http://arapp:7777/ords/GODE/godpmnu01.detalheDeputado?p_dep_id=8389" TargetMode="External"/><Relationship Id="rId41" Type="http://schemas.openxmlformats.org/officeDocument/2006/relationships/hyperlink" Target="http://arapp:7777/ords/GODE/godpmnu01.detalheDeputado?p_dep_id=8468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358" TargetMode="External"/><Relationship Id="rId11" Type="http://schemas.openxmlformats.org/officeDocument/2006/relationships/hyperlink" Target="http://arapp:7777/ords/GODE/godpmnu01.detalheDeputado?p_dep_id=8377" TargetMode="External"/><Relationship Id="rId24" Type="http://schemas.openxmlformats.org/officeDocument/2006/relationships/hyperlink" Target="http://arapp:7777/ords/GODE/godpmnu01.detalheDeputado?p_dep_id=8532" TargetMode="External"/><Relationship Id="rId32" Type="http://schemas.openxmlformats.org/officeDocument/2006/relationships/hyperlink" Target="http://arapp:7777/ords/GODE/godpmnu01.detalheDeputado?p_dep_id=8393" TargetMode="External"/><Relationship Id="rId37" Type="http://schemas.openxmlformats.org/officeDocument/2006/relationships/hyperlink" Target="http://arapp:7777/ords/GODE/godpmnu01.detalheDeputado?p_dep_id=8854" TargetMode="External"/><Relationship Id="rId40" Type="http://schemas.openxmlformats.org/officeDocument/2006/relationships/hyperlink" Target="http://arapp:7777/ords/GODE/godpmnu01.detalheDeputado?p_dep_id=8895" TargetMode="External"/><Relationship Id="rId45" Type="http://schemas.openxmlformats.org/officeDocument/2006/relationships/hyperlink" Target="http://arapp:7777/ords/GODE/godpmnu01.detalheDeputado?p_dep_id=8544" TargetMode="External"/><Relationship Id="rId5" Type="http://schemas.openxmlformats.org/officeDocument/2006/relationships/hyperlink" Target="http://arapp:7777/ords/GODE/godpmnu01.detalheDeputado?p_dep_id=8491" TargetMode="External"/><Relationship Id="rId15" Type="http://schemas.openxmlformats.org/officeDocument/2006/relationships/hyperlink" Target="http://arapp:7777/ords/GODE/godpmnu01.detalheDeputado?p_dep_id=8495" TargetMode="External"/><Relationship Id="rId23" Type="http://schemas.openxmlformats.org/officeDocument/2006/relationships/hyperlink" Target="http://arapp:7777/ords/GODE/godpmnu01.detalheDeputado?p_dep_id=8517" TargetMode="External"/><Relationship Id="rId28" Type="http://schemas.openxmlformats.org/officeDocument/2006/relationships/hyperlink" Target="http://arapp:7777/ords/GODE/godpmnu01.detalheDeputado?p_dep_id=8352" TargetMode="External"/><Relationship Id="rId36" Type="http://schemas.openxmlformats.org/officeDocument/2006/relationships/hyperlink" Target="http://arapp:7777/ords/GODE/godpmnu01.detalheDeputado?p_dep_id=840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rapp:7777/ords/GODE/godpmnu01.detalheDeputado?p_dep_id=8350" TargetMode="External"/><Relationship Id="rId19" Type="http://schemas.openxmlformats.org/officeDocument/2006/relationships/hyperlink" Target="http://arapp:7777/ords/GODE/godpmnu01.detalheDeputado?p_dep_id=8430" TargetMode="External"/><Relationship Id="rId31" Type="http://schemas.openxmlformats.org/officeDocument/2006/relationships/hyperlink" Target="http://arapp:7777/ords/GODE/godpmnu01.detalheDeputado?p_dep_id=8351" TargetMode="External"/><Relationship Id="rId44" Type="http://schemas.openxmlformats.org/officeDocument/2006/relationships/hyperlink" Target="http://arapp:7777/ords/GODE/godpmnu01.detalheDeputado?p_dep_id=8469" TargetMode="External"/><Relationship Id="rId4" Type="http://schemas.openxmlformats.org/officeDocument/2006/relationships/hyperlink" Target="http://arapp:7777/ords/GODE/godpmnu01.constituicaoOrgao?p_org_id=4524&amp;p_tipo_sit=1&amp;p_dataInserida=17.09.15&amp;cp=0" TargetMode="External"/><Relationship Id="rId9" Type="http://schemas.openxmlformats.org/officeDocument/2006/relationships/hyperlink" Target="http://arapp:7777/ords/GODE/godpmnu01.detalheDeputado?p_dep_id=8410" TargetMode="External"/><Relationship Id="rId14" Type="http://schemas.openxmlformats.org/officeDocument/2006/relationships/hyperlink" Target="http://arapp:7777/ords/GODE/godpmnu01.detalheDeputado?p_dep_id=8423" TargetMode="External"/><Relationship Id="rId22" Type="http://schemas.openxmlformats.org/officeDocument/2006/relationships/hyperlink" Target="http://arapp:7777/ords/GODE/godpmnu01.detalheDeputado?p_dep_id=8474" TargetMode="External"/><Relationship Id="rId27" Type="http://schemas.openxmlformats.org/officeDocument/2006/relationships/hyperlink" Target="http://arapp:7777/ords/GODE/godpmnu01.detalheDeputado?p_dep_id=8567" TargetMode="External"/><Relationship Id="rId30" Type="http://schemas.openxmlformats.org/officeDocument/2006/relationships/hyperlink" Target="http://arapp:7777/ords/GODE/godpmnu01.detalheDeputado?p_dep_id=8340" TargetMode="External"/><Relationship Id="rId35" Type="http://schemas.openxmlformats.org/officeDocument/2006/relationships/hyperlink" Target="http://arapp:7777/ords/GODE/godpmnu01.detalheDeputado?p_dep_id=8381" TargetMode="External"/><Relationship Id="rId43" Type="http://schemas.openxmlformats.org/officeDocument/2006/relationships/hyperlink" Target="http://arapp:7777/ords/GODE/godpmnu01.detalheDeputado?p_dep_id=8470" TargetMode="External"/><Relationship Id="rId48" Type="http://schemas.openxmlformats.org/officeDocument/2006/relationships/hyperlink" Target="http://arapp:7777/ords/GODE/godpmnu01.detalheDeputado?p_dep_id=8568" TargetMode="External"/><Relationship Id="rId8" Type="http://schemas.openxmlformats.org/officeDocument/2006/relationships/hyperlink" Target="http://arapp:7777/ords/GODE/godpmnu01.detalheDeputado?p_dep_id=836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2019-08-07T11:31:00Z</dcterms:created>
  <dcterms:modified xsi:type="dcterms:W3CDTF">2019-08-08T09:16:00Z</dcterms:modified>
</cp:coreProperties>
</file>