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E6" w:rsidRPr="00CD43E6" w:rsidRDefault="00CD43E6" w:rsidP="00CD43E6">
      <w:pPr>
        <w:rPr>
          <w:rFonts w:cstheme="minorHAnsi"/>
          <w:b/>
          <w:sz w:val="24"/>
          <w:szCs w:val="24"/>
        </w:rPr>
      </w:pPr>
      <w:r w:rsidRPr="00CD43E6">
        <w:rPr>
          <w:rFonts w:cstheme="minorHAnsi"/>
          <w:b/>
          <w:sz w:val="24"/>
          <w:szCs w:val="24"/>
        </w:rPr>
        <w:t>Comissão Eventual para o Reforço da Transparência no Exercício de Funções Públicas (</w:t>
      </w:r>
      <w:proofErr w:type="spellStart"/>
      <w:r w:rsidRPr="00CD43E6">
        <w:rPr>
          <w:rFonts w:cstheme="minorHAnsi"/>
          <w:b/>
          <w:sz w:val="24"/>
          <w:szCs w:val="24"/>
        </w:rPr>
        <w:t>CERTEFP</w:t>
      </w:r>
      <w:proofErr w:type="spellEnd"/>
      <w:r w:rsidRPr="00CD43E6">
        <w:rPr>
          <w:rFonts w:cstheme="minorHAnsi"/>
          <w:b/>
          <w:sz w:val="24"/>
          <w:szCs w:val="24"/>
        </w:rPr>
        <w:t>)</w:t>
      </w:r>
    </w:p>
    <w:p w:rsidR="003351C4" w:rsidRPr="00CD43E6" w:rsidRDefault="003351C4">
      <w:pPr>
        <w:rPr>
          <w:rFonts w:cstheme="minorHAnsi"/>
        </w:rPr>
      </w:pPr>
    </w:p>
    <w:tbl>
      <w:tblPr>
        <w:tblW w:w="4509" w:type="pct"/>
        <w:jc w:val="center"/>
        <w:tblCellSpacing w:w="15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4070"/>
        <w:gridCol w:w="1491"/>
      </w:tblGrid>
      <w:tr w:rsidR="000B2D63" w:rsidRPr="00CD43E6" w:rsidTr="00CD43E6">
        <w:trPr>
          <w:trHeight w:val="280"/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3073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2637" w:type="pct"/>
            <w:vAlign w:val="center"/>
            <w:hideMark/>
          </w:tcPr>
          <w:p w:rsidR="000B2D63" w:rsidRPr="00CD43E6" w:rsidRDefault="000B2D63" w:rsidP="003073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CD43E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PT"/>
              </w:rPr>
              <w:t>GP</w:t>
            </w:r>
            <w:proofErr w:type="spellEnd"/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FERNANDO NEGRÃO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SÓNIA </w:t>
            </w:r>
            <w:proofErr w:type="spellStart"/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FERTUZINHOS</w:t>
            </w:r>
            <w:proofErr w:type="spellEnd"/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ANTÓNIO CARLOS MONTEIRO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MARGARIDA BALSEIRO LOPES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DUARTE MARQUES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JOSÉ SILVANO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CD43E6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</w:t>
            </w:r>
            <w:r w:rsidR="000B2D63"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OGAL e CGP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LUÍS MARQUES GUEDES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CLARA MARQUES MENDES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PAULO RIOS DE OLIVEIRA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CD43E6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</w:t>
            </w:r>
            <w:r w:rsidR="000B2D63"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SARA MADRUGA DA COSTA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SUSANA LAMAS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  <w:bookmarkStart w:id="0" w:name="_GoBack"/>
        <w:bookmarkEnd w:id="0"/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FILIPE NETO BRANDÃO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FERNANDO ANASTÁCIO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JOÃO TORRES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LUÍS VILHENA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BACELAR DE VASCONCELOS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PEDRO DELGADO ALVES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SUSANA AMADOR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JOSÉ MANUEL PUREZA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PEDRO FILIPE SOARES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VÂNIA DIAS DA SILVA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JORGE MACHADO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PAULO TRIGO PEREIRA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CARLOS PEIXOTO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ANTÓNIO VENTURA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CARLOS ABREU AMORIM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CRISTÓVÃO SIMÃO RIBEIRO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HUGO LOPES SOARES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LUÍS CAMPOS FERREIRA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MARIA GERMANA ROCHA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TERESA MORAIS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PEDRO PIMPÃO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PSD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ANDRÉ PINOTES BATISTA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DIOGO LEÃO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IDÁLIA SALVADOR SERRÃO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JORGE LACÃO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JOSÉ MIGUEL MEDEIROS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JÚLIA RODRIGUES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lastRenderedPageBreak/>
              <w:t> 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LUÍS MOREIRA TESTA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 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HORTENSE MARTINS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PS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 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SANDRA CUNHA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BE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 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ÁLVARO </w:t>
            </w:r>
            <w:proofErr w:type="spellStart"/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CASTELLO</w:t>
            </w:r>
            <w:proofErr w:type="spellEnd"/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-BRANCO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 SUPLENTE 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 xml:space="preserve">TELMO CORREIA 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CDS-PP</w:t>
            </w:r>
          </w:p>
        </w:tc>
      </w:tr>
      <w:tr w:rsidR="000B2D63" w:rsidRPr="00CD43E6" w:rsidTr="00CD43E6">
        <w:trPr>
          <w:tblCellSpacing w:w="15" w:type="dxa"/>
          <w:jc w:val="center"/>
        </w:trPr>
        <w:tc>
          <w:tcPr>
            <w:tcW w:w="1341" w:type="pct"/>
            <w:vAlign w:val="center"/>
            <w:hideMark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 SUPLENTE</w:t>
            </w:r>
          </w:p>
        </w:tc>
        <w:tc>
          <w:tcPr>
            <w:tcW w:w="2637" w:type="pct"/>
          </w:tcPr>
          <w:p w:rsidR="000B2D63" w:rsidRPr="00CD43E6" w:rsidRDefault="000B2D63" w:rsidP="000B2D6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ANTÓNIO FILIPE</w:t>
            </w:r>
          </w:p>
        </w:tc>
        <w:tc>
          <w:tcPr>
            <w:tcW w:w="944" w:type="pct"/>
            <w:vAlign w:val="center"/>
          </w:tcPr>
          <w:p w:rsidR="000B2D63" w:rsidRPr="00CD43E6" w:rsidRDefault="000B2D63" w:rsidP="00CD43E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</w:pPr>
            <w:r w:rsidRPr="00CD43E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t-PT"/>
              </w:rPr>
              <w:t>PCP</w:t>
            </w:r>
          </w:p>
        </w:tc>
      </w:tr>
    </w:tbl>
    <w:p w:rsidR="000B2D63" w:rsidRPr="00CD43E6" w:rsidRDefault="000B2D63">
      <w:pPr>
        <w:rPr>
          <w:rFonts w:cstheme="minorHAnsi"/>
        </w:rPr>
      </w:pPr>
    </w:p>
    <w:sectPr w:rsidR="000B2D63" w:rsidRPr="00CD4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63"/>
    <w:rsid w:val="000B2D63"/>
    <w:rsid w:val="003351C4"/>
    <w:rsid w:val="00C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DAA5"/>
  <w15:chartTrackingRefBased/>
  <w15:docId w15:val="{C7B92FED-145C-4493-8827-594C3B19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D6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2</cp:revision>
  <dcterms:created xsi:type="dcterms:W3CDTF">2019-04-17T16:12:00Z</dcterms:created>
  <dcterms:modified xsi:type="dcterms:W3CDTF">2019-08-05T17:19:00Z</dcterms:modified>
</cp:coreProperties>
</file>