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center"/>
        <w:tblInd w:w="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5F491F" w:rsidRPr="00D74716" w:rsidTr="007A5A83">
        <w:trPr>
          <w:trHeight w:val="498"/>
          <w:jc w:val="center"/>
        </w:trPr>
        <w:tc>
          <w:tcPr>
            <w:tcW w:w="84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DEEAF6"/>
            <w:vAlign w:val="center"/>
          </w:tcPr>
          <w:p w:rsidR="005F491F" w:rsidRPr="00D74716" w:rsidRDefault="005F491F" w:rsidP="005F491F">
            <w:pPr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pt-PT"/>
              </w:rPr>
            </w:pPr>
            <w:bookmarkStart w:id="0" w:name="_GoBack"/>
            <w:bookmarkEnd w:id="0"/>
            <w:r w:rsidRPr="00D74716">
              <w:rPr>
                <w:rFonts w:eastAsia="Times New Roman" w:cstheme="minorHAnsi"/>
                <w:b/>
                <w:bCs/>
                <w:color w:val="000000"/>
                <w:u w:val="single"/>
                <w:lang w:eastAsia="pt-PT"/>
              </w:rPr>
              <w:t>PETIÇÕES</w:t>
            </w:r>
          </w:p>
        </w:tc>
      </w:tr>
    </w:tbl>
    <w:p w:rsidR="005F491F" w:rsidRPr="00D74716" w:rsidRDefault="005F491F" w:rsidP="005F491F">
      <w:pPr>
        <w:rPr>
          <w:rFonts w:ascii="Tahoma" w:eastAsia="Times New Roman" w:hAnsi="Tahoma" w:cs="Tahoma"/>
          <w:b/>
          <w:bCs/>
          <w:sz w:val="17"/>
          <w:szCs w:val="17"/>
          <w:lang w:eastAsia="pt-PT"/>
        </w:rPr>
      </w:pPr>
    </w:p>
    <w:p w:rsidR="005F491F" w:rsidRPr="00D74716" w:rsidRDefault="005F491F" w:rsidP="005F491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u w:val="single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u w:val="single"/>
          <w:lang w:eastAsia="pt-PT"/>
        </w:rPr>
        <w:t>PETIÇÕES COM APRECIAÇÃO CONCLUÍDA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t-PT"/>
        </w:rPr>
      </w:pPr>
      <w:r w:rsidRPr="00D74716">
        <w:rPr>
          <w:rFonts w:eastAsia="Times New Roman" w:cstheme="minorHAnsi"/>
          <w:b/>
          <w:bCs/>
          <w:lang w:eastAsia="pt-PT"/>
        </w:rPr>
        <w:t>Entradas na XII Legislatura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lang w:eastAsia="pt-PT"/>
        </w:rPr>
        <w:t xml:space="preserve"> </w:t>
      </w: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193 / XII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Contra os abates e más condições nos canis municipais, pelo direito dos animais.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11496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2012-10-15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2012-11-28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Cristóvão Norte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2012-11-28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2017-04-06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nº73, de 2017-04-07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Cristóvão Norte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2015-12-01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2017-04-06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nº73, de 2017-04-07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271 / XII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Contra o despedimento dos formadores externos do IEFP.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5015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2013-06-14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197, 2013-07-20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 - Comissão de Segurança Social e Trabalho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2013-07-10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Mário Ruivo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2013-07-31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Cessou funções em: 2015-10-22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Instituto do Emprego e Formação Profissional em 2015-03-17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2015-03-30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DGAE - Direção-Geral da Administração Escolar em 2015-03-17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2015-04-20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2017-03-01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nº57, de 2017-03-02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Ricardo Bexiga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2015-11-18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2016-12-02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2017-03-01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nº57, de 2017-03-02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lastRenderedPageBreak/>
        <w:t>Petição nº 306 / XII / 3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Pretendem que o Centro de Reabilitação de Paralisia Cerebral Calouste Gulbenkian permaneça na rede de equipamentos da Santa Casa da Misericórdia de Lisboa.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5004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2013-11-26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16, 2013-12-07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 - Comissão de Segurança Social e Trabalho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2013-12-05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Joana Barata Lopes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2013-12-05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Cessou funções em: 2015-11-17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Santa Casa da Misericórdia de Lisboa em 2013-12-06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2013-12-27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nº31, de 2016-12-22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Joana Barata Lopes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2015-11-18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2016-07-28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2016-07-28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nº31, de 2016-12-22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462 / XII / 4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Pela anulação da nova Lei que transforma a Casa do Douro em associação privada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2392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2015-01-28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25, 2015-02-07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2015-02-04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Luís Pedro Pimentel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2015-02-04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2015-11-17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Francisco Rocha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2015-12-01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2016-12-14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23, 2017-01-21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2017-01-17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490 / XII / 4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Pedem a interdição de instalação e funcionamento da empresa "UBER" em Portugal e a reapreciação do Regime Legal de Transporte de Doentes não Urgentes.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5862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2015-03-26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40, 2015-04-11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lastRenderedPageBreak/>
        <w:t xml:space="preserve">XII - Comissão de Economia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2015-04-08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Bruno Inácio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2015-04-08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2017-01-05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nº34, de 2017-01-06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Paulo Neves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2015-11-25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2016-10-17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2017-01-05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nº34, de 2017-01-06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518 / XII / 4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Queremos a UBER em Portugal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10575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2015-06-02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53, 2015-06-19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 - Comissão de Economia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2015-06-11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Bruno Inácio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2015-06-11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2017-01-05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nº34, de 2017-01-06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Paulo Neves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2015-11-25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2016-07-06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8, 2016-10-21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2016-10-17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2017-01-05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nº34, de 2017-01-06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539 / XII / 4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Contra a lei que limita o número de animais por apartamento.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5458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2015-06-23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65, 2015-08-14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2015-07-09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2016-09-15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nº1, de 2016-09-16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Maurício Marques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2015-12-01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2016-05-09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2016-05-18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2016-09-15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nº1, de 2016-09-16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lastRenderedPageBreak/>
        <w:t>Petição nº 540 / XII / 4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os responsáveis pela prática/tradição "Queima do Gato" sejam punidos e a tradição seja abolida.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18091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2015-06-29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17, 2016-12-16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Admissão Parcial / Condicional Relator: Pedro Delgado Alves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2015-07-09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Cessou funções em: 2015-11-16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2016-12-23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nº33, de 2016-12-24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Pedro Delgado Alves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2015-11-17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18, 2016-12-22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2016-12-23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nº33, de 2016-12-24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551 / XII / 4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a organização dos cuidados de saúde no Médio Tejo.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7450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2015-07-04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5, 2015-12-04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nº7, de 2016-09-30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2015-11-18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Idália Salvador Serrão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2015-12-04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2016-05-02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nº7, de 2016-09-30 </w:t>
      </w:r>
    </w:p>
    <w:p w:rsidR="005F491F" w:rsidRPr="00D74716" w:rsidRDefault="005F491F" w:rsidP="005F491F">
      <w:pPr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br w:type="page"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D74716">
        <w:rPr>
          <w:rFonts w:eastAsia="Times New Roman" w:cstheme="minorHAnsi"/>
          <w:b/>
          <w:bCs/>
          <w:lang w:eastAsia="pt-PT"/>
        </w:rPr>
        <w:lastRenderedPageBreak/>
        <w:t>Entradas na 1.ª Sessão Legislativa da XIII Legislatura</w:t>
      </w:r>
      <w:r w:rsidRPr="00D74716">
        <w:rPr>
          <w:rFonts w:eastAsia="Times New Roman" w:cstheme="minorHAnsi"/>
          <w:lang w:eastAsia="pt-PT"/>
        </w:rPr>
        <w:t xml:space="preserve">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5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Um Algarve livre de pesquisa, prospeção, exploração e produção de petróleo e gás natural (convencional ou não-convencional).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7416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2015-11-17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5, 2015-12-04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2015-12-01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José Carlos Barros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2015-12-01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da Comunidade Intermunicipal do Algarve (AMAL) em 2016-01-07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de Administração da Entidade Nacional para o Mercado dos Combustíveis, E.P.E. em 2016-01-07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2016-01-14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36, 2016-06-17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2016-06-17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2016-10-26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nº17, de 2016-10-27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10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Manutenção e funcionamento dos Centros de Atividade Ocupacionais do Cabedelo (Viana do Castelo).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9460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2015-11-30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22, 2016-04-01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Inês Lamego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2016-12-21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13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alteração da Lei Geral do Trabalho em Funções Públicas (artigo 2.º), no sentido de ser excluído do seu âmbito de aplicação o pessoal com funções policiais da Polícia Judiciária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6298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2015-12-22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13, 2016-02-06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2016-01-27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Gameiro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2016-01-27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2017-01-16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nº69, de 2017-03-30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21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Igualdade de direitos laborais entre trabalhadores com Contrato Individual de Trabalho e trabalhadores com Contrato de Trabalho em Funções Públicas, nas instituições do Estado Português.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4111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2015-12-20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43, 2016-07-15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2016-07-13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Wanda Guimarães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2017-03-06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nº109, de 2017-07-20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22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Alteração legislativa do Decreto-Lei n.º 361/98, de 18 de novembro, e do artigo 102.º do Regulamento da Caixa de Previdência de Advogados e Solicitadores (RCPAS), aprovado pelo Decreto-Lei n.º 119/2015, de 29 de junho.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2015-12-23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Isabel Pires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2016-10-21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2016-11-03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2016-11-02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23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Para a preservação da Ria Formosa e suspensão imediata das demolições.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4347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2015-12-24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11, 2016-01-22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2016-01-19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Luís Graça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2016-01-19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5, 2016-10-07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2016-10-07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2016-12-23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nº33, de 2016-12-24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28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Abrangência da Atividade das Organizações de Economia Social.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2015-12-30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Arquivada em: 2016-09-29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30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Pela avaliação da satisfação dos utilizadores dos serviços da administração pública.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2015-12-30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2016-01-20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Margarida Mano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2016-01-20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2016-10-12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2016-10-13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2016-10-12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34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o pagamento de remunerações devidas, designadamente de emolumentos pessoais e da atualização remuneratória indiciária desde 2009, e o apuramento de responsabilidades pelos atos de processamento, validação e cabimentação orçamental de vencimentos no Instituto dos Registos e do Notariado (IRN).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1040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2016-01-08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7, 2016-10-14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2016-10-12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Carlos Monteiro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2016-10-12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DGAEP - Direção-Geral da Administração e Emprego Público em 2016-10-19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IRN - Instituto dos Registos e do Notariado em 2016-10-19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2017-03-03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2017-03-08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37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seja reconstituída a sua carreira, procedendo-se à reclassificação profissional.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2016-01-12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Arquivada em: 2016-10-12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40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Contra o prolongamento do vencimento dos Valores Mobiliários Obrigatoriamente Convertíveis (VMOC) do Sporting.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4162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2016-01-14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42, 2016-07-09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2016-01-27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Inês Domingos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2016-01-27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Governador do Banco de Portugal em 2016-02-10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2016-03-02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Presidente do Conselho de Administração da Comissão do Mercado de Valores Mobiliários em 2016-02-10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2016-04-01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Autoridade da Concorrência (AdC) em 2016-02-25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2016-03-03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Comissão Diretiva do Fundo de Resolução em 2016-04-14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2016-05-04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2016-07-13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2016-07-13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nº29, de 2016-12-16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43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reintrodução da prisão perpétua e o estabelecimento da imprescritibilidade dos crimes mais graves no Código Penal Português.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Admissão Parcial / Condicional Relator: Pedro Delgado Alves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2016-02-03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2017-03-01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2017-03-01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51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Pela Equidade no Acesso ao Rastreio, Diagnóstico e Tratamento das mulheres com Cancro da Mama.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27505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2016-02-03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17, 2016-02-20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2016-02-17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Luís Vales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2016-02-10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2016-05-18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2016-05-18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2016-09-15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nº1, de 2016-09-16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52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Requalificação no funcionalismo público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2016-02-05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Arquivada em: 2016-10-12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53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que em Portugal seja proibido vender pistolas ou armas de brincar.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2016-02-22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2016-03-16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Joel Sá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2016-03-16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2016-12-12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2016-12-14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54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que o setor privado usufrua de um horário máximo de trabalho de 35 horas semanais, tal como está a ser ponderado aplicar aos trabalhadores do sector público.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2016-02-04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Wanda Guimarães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2017-03-06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2017-03-15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57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o dia 15 de outubro seja reconhecido como "Dia Nacional para a Sensibilização da Perda Gestacional."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4016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2016-02-11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2016-03-23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Marisabel Moutela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2016-03-23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2016-06-17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2016-07-06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2016-12-14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nº28, de 2016-12-15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58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Pretendem que seja criada legislação adequada que impeça o comércio de animais em anúncios de classificados de páginas na internet.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5670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2016-02-12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21, 2016-03-24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2016-03-17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Rosa Maria Bastos Albernaz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2016-03-17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2016-07-08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45, 2016-07-22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2016-07-20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nº31, de 2016-12-22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61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reabilitação e requalificação do "Liceu Camões".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4251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2016-02-12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32, 2016-05-20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Diogo Leão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de Administração da Parque Escolar, EPE em 2016-03-31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2016-04-05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2016-05-17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33, 2016-06-03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2016-05-30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nº7, de 2016-09-30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65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que as dívidas contraídas por aval sejam automaticamente exoneradas do passivo dois anos após o pedido de insolvência.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2016-02-26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2016-03-10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Margarida Balseiro Lopes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2016-03-10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2016-07-21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2016-09-22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2016-09-21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66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aprovação de um regime especial de aposentação para os docentes da educação pré-escolar e do primeiro ciclo do ensino básico.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5883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2016-02-25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22, 2016-04-01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Ana Virgínia Pereira (PCP)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2016-04-12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2016-05-02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2016-04-12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2016-04-18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SIPE - Sindicato Independente de Professores e Educadores em 2016-04-12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2016-04-20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FESAP - Frente Sindical da Administração Pública em 2016-04-12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STE - Sindicato dos Quadros Técnicos do Estado em 2016-04-12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2016-04-12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2016-04-29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dos Professores Contratados em 2016-04-12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2016-04-28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de Escolas em 2016-04-12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2016-04-26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 - Associação Nacional de Dirigentes Escolares em 2016-04-12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ANDAEP - Associação Nacional de Diretores de Agrupamentos e Escolas Públicas em 2016-04-12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2016-05-02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AEEP - Associação de Estabelecimentos de Ensino Particular e Cooperativo em 2016-04-12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2016-05-03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2016-04-28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2016-05-18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2016-05-17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33, 2016-06-03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2016-05-30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2016-10-26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nº17, de 2016-10-27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68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o dia 8 de julho seja reconhecido como "Dia Nacional do Mutualismo."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4607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2016-03-02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38, 2016-06-24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2016-05-11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José Rui Cruz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2017-03-07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2017-05-18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nº89, de 2017-05-19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76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alteração do n.º 1 do artigo 44.º do Decreto-Lei 187/2007, de 10 de maio (Valores mínimos de pensão de invalidez relativa e de pensão de velhice)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2016-03-09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2016-10-12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Susana Lamas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2016-11-29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2016-12-07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79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impedir benefícios a empresas que despeçam trabalhadores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2016-04-06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Pedro Mota Soares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2016-10-12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2017-03-16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2017-03-22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80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isenção de contribuição para o fator de sustentabilidade da segurança social para pensionistas com longas carreiras contributivas.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2016-03-18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2016-10-19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Diana Ferreira (PCP)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2016-10-19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2017-01-25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81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sejam tomadas medidas legislativas que obriguem à inclusão de opções vegetarianas nas escolas, universidades e hospitais portugueses.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12467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2016-03-22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27, 2016-04-29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2016-04-19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Emília Cerqueira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2016-04-19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2016-10-19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9, 2016-10-27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2016-10-26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2017-01-05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nº34, de 2017-01-06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83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criação do "Dia dos Irmãos", no dia 31 de maio.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4312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2016-03-22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25, 2016-04-15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2016-04-06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nº31, de 2016-12-22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Helga Correia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2016-04-27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2016-07-20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nº31, de 2016-12-22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84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Urgente reposição do serviço ferroviário no Ramal da Lousã.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8297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2016-03-23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26, 2016-04-22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2016-04-13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Pedro Coimbra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2016-04-13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2016-10-19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12, 2016-11-18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2016-11-15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nº45, de 2017-02-02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85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Queixa sobre procedimentos do Camões - Instituto da Cooperação e da Língua, I.P.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2016-03-28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Negócios Estrangeiros e Comunidades Portuguesas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2016-04-19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Gabriela Canavilhas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2016-04-19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Presidente do Conselho Diretivo do Camões - Instituto da Cooperação e da Língua em 2016-06-07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2016-12-20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90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criação do "Dia Nacional da Inclusão", no dia 17 de junho.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4501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2016-03-30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10, 2016-11-04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Sandra Pereira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CES - Conselho Económico e Social em 2016-11-07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CNOD - Confederação Nacional dos Organismos de Deficientes em 2016-11-07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APD - Associação Portuguesa de Deficientes em 2016-11-07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2017-04-14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2017-04-27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2017-06-22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nº100, de 2017-06-23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92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alteração do regime jurídico da educação especial.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4306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2016-04-03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27, 2016-04-29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2016-04-19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Laura Monteiro Magalhães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2016-04-19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ANDEE - Associação Nacional de Docentes de Educação Especial em 2016-05-10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CONFAP - Confederação Nacional das Associações de Pais em 2016-05-10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2016-05-31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CNIPE - Confederação Nacional Independente de Pais e Encarregados de Educação em 2016-05-10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Comissão Nacional de Proteção de Crianças e Jovens em Risco em 2016-05-10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2016-05-30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Instituto de Apoio à Criança em 2016-05-10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Pró-Inclusão - Associação Nacional de Docentes de Educação Especial em 2016-05-10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CRUP - Conselho de Reitores das Universidades Portuguesas em 2016-05-10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2016-05-30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CCISP - Conselho Coordenador dos Institutos Superiores Politécnicos em 2016-05-10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2016-05-10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2016-05-30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Nacional de Educação em 2016-05-10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2016-05-17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de Escolas em 2016-05-10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AEEP - Associação de Estabelecimentos de Ensino Particular e Cooperativo em 2016-05-10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2016-06-03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Portuguesa de Deficientes em 2016-05-10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Rede de Inclusão em 2016-05-10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Direção-Geral de Reinserção Social em 2016-05-10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36, 2016-06-17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2016-06-16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2016-12-14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nº28, de 2016-12-15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93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alteração do Decreto-Lei n.º 61/2011, de 06/05, no que respeita à atividade de transporte desenvolvida pelas agências de viagens e turismo em veículos automóveis com lotação até nove lugares.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1039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2016-04-05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2016-04-27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Eusébio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2016-04-27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2017-01-20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94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Pretendem que, no âmbito das comemorações do Dia Mundial da Saúde 2016, a Assembleia da República recomende ao Governo a integração da Associação Protetora dos Diabéticos de Portugal no Serviço Nacional de Saúde, tal como previsto na legislação em vigor (Decreto-Lei n.º 138/2013, de 9 de outubro).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4896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2016-04-06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28, 2016-05-06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2016-04-20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José Luís Ferreira (PEV)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2016-04-20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2016-07-12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nº31, de 2016-12-22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96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revogação do Decreto-Lei n.º 133/2013, de 3 de outubro, que aprova o novo regime jurídico do sector público empresarial.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5100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2016-04-13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10, 2016-11-04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Álvaro Batista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2017-03-03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2017-05-18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nº89, de 2017-05-19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97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ao artigo 84.º da Lei n.º 57/2008, de 4 de setembro, que cria a Ordem dos Psicólogos Portugueses e aprova o seu Estatuto.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2016-04-16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Ricardo Bexiga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2017-07-12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2017-07-12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99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exclusão dos elementos da carreira de investigação e fiscalização do Serviço de Estrangeiros e Fronteiras do âmbito da Lei Geral de Trabalho em Funções Públicas (LGTFP).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4420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2016-04-18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42, 2016-07-09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Gameiro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2017-01-16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2017-03-29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2017-03-29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100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que a idade para ingressar nas Forças de Segurança e Forças Armadas seja aumentada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2016-04-20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28, 2017-02-17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Defesa Nacional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2016-05-11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Rosa Maria Bastos Albernaz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2016-05-11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2016-07-11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Sara Madruga da Costa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28, 2017-02-17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2016-11-30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103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despenalização da morte assistida.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8428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2016-04-26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28, 2016-05-06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2016-05-04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José Manuel Pureza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2016-05-04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nº45, de 2017-02-02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104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Pretendem a manutenção da Unidade de Saúde de Seguros e a melhoria da prestação de cuidados aos seus utentes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2016-04-14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2016-05-04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Luís Vales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2016-05-04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2016-12-05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2016-12-07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105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Pretendem a criação do Dia Nacional da Anemia.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4521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2016-04-26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28, 2016-05-06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2016-05-04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Marisabel Moutela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2016-05-04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2016-10-24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2017-03-01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nº57, de 2017-03-02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106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Em defesa dos serviços públicos de água, saneamento e resíduos.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6501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2016-04-28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32, 2016-05-20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2016-05-17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Domingos Pereira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2016-05-17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2016-09-12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2, 2016-09-23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2016-09-23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2016-12-23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nº33, de 2016-12-24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108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Inovação na apresentação dos dados relativos a viaturas automóveis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2016-04-29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2016-05-11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Carlos Silva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2016-05-11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2017-03-02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2017-03-08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109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Calendário do ensino pré-escolar igual ao dos restantes ciclos do ensino básico.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4840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2016-05-03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32, 2016-05-20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2016-05-17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Maria Germana Rocha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2016-05-17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2016-06-01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2016-06-01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2016-06-01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SPLIU - Sindicato Nacional dos Professores Licenciados pelos Politécnicos e Universidades em 2016-06-01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2016-06-20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2016-06-01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2016-06-17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das Escolas em 2016-06-01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2016-06-20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ANDAEP - Associação Nacional de Diretores de Agrupamentos e Escolas Públicas em 2016-06-01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AEEP - Associação de Estabelecimentos de Ensino Particular e Cooperativo em 2016-06-01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2016-06-21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CONFAP - Confederação Nacional das Associações de Pais em 2016-06-01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2016-06-21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2016-07-11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43, 2016-07-15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2016-07-13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nº31, de 2016-12-22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110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Criação de valores de portagens adaptados para veículos de 2 rodas.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2016-05-05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Heitor de Sousa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2016-06-06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Intercalar: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Via Verde em 2016-10-18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APCAP - Associação Portuguesa das Sociedades Concessionárias de Auto-Estradas ou Pontes com Portagens em 2016-11-14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2017-04-13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2017-04-20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2017-04-19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112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a Assembleia da República debata o instituto da prisão preventiva e eventual iniciativa legislativa relativa aos prazos da prisão preventiva e à aplicação alternativa da medida de permanência na habitação com recurso a vigilância eletrónica.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872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2016-05-13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Solicitação de aperfeiçoamento Relator: Isabel Alves Moreira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2016-07-06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2016-11-30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114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Todos os cidadãos têm a mesma dignidade social e são iguais perante a lei - educação.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5785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2016-05-17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36, 2016-06-17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Amadeu Soares Albergaria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Nacional de Educação em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SIPE - Sindicato Independente de Professores e Educadores em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FESAP - Federação de Sindicatos da Administração Pública e de Entidades com Fins Públicos em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STE - Sindicato dos Quadros Técnicos do Estado em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dos Professores Contratados em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de Escolas em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 - Associação Nacional de Dirigentes Escolares em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ANDAEP - Associação Nacional de Diretores de Agrupamentos e Escolas Públicas em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Confederação Nacional de Educação e Formação em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AEEP - Associação de Estabelecimentos de Ensino Particular e Cooperativo em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Frente Comum de Sindicatos da Administração Pública em 2016-12-20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2016-09-26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2016-10-03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2016-12-23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nº33, de 2016-12-24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115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Revogação do Despacho Normativo n.º 1-H/2016, que altera os artigos 3.º, 6.º, 8.º, 9.º, 18.º, 19.º, 20.º, 22.º, 23.º, 25.º e 26.º do Despacho Normativo n.º 7-B/2015, publicado no Diário da República, 2.ª série, n.º 88, de 7 de maio de 2015, que determina os procedimentos da matrícula e respetiva renovação.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15876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2016-05-18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36, 2016-06-17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Odete João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Nacional de Educação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AEEP - Associação de Estabelecimentos de Ensino Particular e Cooperativo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ANDAEP - Associação Nacional de Diretores de Agrupamentos e Escolas Públicas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SIPE - Sindicato Independente de Professores e Educadores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Frente Comum de Sindicatos da Administração Pública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FESAP - Frente Sindical da Administração Pública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STE - Sindicato dos Quadros Técnicos do Estado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2016-07-06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dos Professores Contratados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das Escolas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 - Associação Nacional de Dirigentes Escolares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2016-11-07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2017-01-12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nº37, de 2017-01-13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116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a Assembleia da República recomende à Câmara Municipal de Lisboa a revogação imediata da decisão de construção de uma nova mesquita em Lisboa.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2016-04-27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2016-06-15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Sandra Pereira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2016-06-15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2016-09-20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3, 2016-09-30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2016-09-20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118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Em defesa da Escola Pública.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77562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36, 2016-06-17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Joana Mortágua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dos Professores Contratados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 - Associação Nacional de Dirigentes Escolares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ANDAEP - Associação Nacional de Diretores de Agrupamentos e Escolas Públicas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CNEF - Comissão Nacional de Estágio e Formação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AEEP - Associação de Estabelecimentos de Ensino Particular e Cooperativo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das Escolas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Nacional de Educação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SIPE - Sindicato Independente de Professores e Educadores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Frente Comum de Sindicatos da Administração Pública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FESAP - Frente Sindical da Administração Pública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STE - Sindicato dos Quadros Técnicos do Estado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2016-07-04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2016-09-27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2016-10-03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2016-12-23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nº33, de 2016-12-24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119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Em Defesa do Exercício da Profissão de Engenheiro.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4088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2016-05-22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10, 2016-11-04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Maria das Mercês Borges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2016-03-22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nº109, de 2017-07-20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120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gabinetes do Cidadão ou do Provedor de Justiça em todas as instituições públicas, em especial das que disponham de balcões de atendimento aos cidadãos.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2016-05-24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2016-06-22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Pedro Delgado Alves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2016-06-22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Provedor de Justiça em 2016-06-30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2017-03-01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2017-03-01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121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ao n.º 11 do artigo 78.º do Código do Imposto sobre o Rendimento das Pessoas Singulares (alterado pelo OE para 2016, aprovado pela Lei n.º 7-A/2016).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2016-05-30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Ventura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2017-01-18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122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Obrigatoriedade de indicar o contacto de correio eletrónico do técnico encarregado do processo administrativo e criação de uma plataforma digital de acesso a processos administrativos.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Ricardo Leão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2016-09-23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2016-09-28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124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Pelo debate e decisão sobre a ratificação do CETA na Assembleia da República.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4230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48, 2016-08-03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Europeus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Carlos Costa Neves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2016-10-25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10, 2016-11-04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2016-10-27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2017-01-12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nº37, de 2017-01-13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126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Pelo direito a uma Saúde sem 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119755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42, 2016-07-09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Cristóvão Crespo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2017-04-05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nº72, de 2017-04-06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127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Pela estabilidade de emprego dos docentes em funções no Instituto Politécnico de Viseu.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718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2016-07-12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Ana Rita Bessa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2016-07-12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Instituto Politécnico de Viseu em 2016-07-19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CCISP - Conselho Coordenador dos Institutos Superiores Politécnicos em 2016-07-19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SNESup - Sindicato Nacional do Ensino Superior em 2016-07-19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CRUP - Conselho de Reitores das Universidades Portuguesas em 2016-07-19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APESP - Associação Portuguesa do Ensino Superior Privado em 2016-07-19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2016-09-11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2016-10-13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2016-10-12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128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a aprovação de legislação que permita aos tenentes-coronéis reformados que combateram no ex-Ultramar serem graduados no posto de coronel.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Defesa Nacional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Bruno Vitorino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2016-10-04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2016-10-04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2016-10-04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129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uma medida legislativa que obrigue a indústria alimentar a diminuir o açúcar nos alimentos.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2016-07-06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Isaura Pedro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2016-07-06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2016-10-26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2016-10-26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130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sejam adotadas medidas que permitam aos cidadãos serem informados com maior rapidez sobre os processos em curso, nomeadamente em matéria de segurança social.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2016-07-06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Fernando Anastácio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2016-07-06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2016-09-23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2016-09-28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131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Direito de Informação - Legendagem de Programas Informativos.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Helga Correia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ERC - Entidade Reguladora para a Comunicação Social em 2016-07-07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Presidente do Conselho de Administração da RTP - Rádio e Televisão de Portugal, S.A. em 2016-07-07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2016-07-29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2016-10-04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2016-10-06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2016-10-04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132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que os cidadãos estrangeiros que desejem residir em Portugal possam abrir provisoriamente uma conta bancária com o respetivo passaporte.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2016-07-06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Inês Domingos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2016-07-06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Governador do Banco de Portugal em 2016-07-13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2016-08-04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2016-10-19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2016-10-20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2016-10-19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134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Em defesa da tradição da tauromaquia e também do próprio touro.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2016-07-26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João Ramos (PCP)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2016-07-26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2017-01-06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2017-01-17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135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a Assembleia da República aprecia a forma como está a ser feita a aplicação do Decreto-Lei 187/2007, de 10 de maio (Valores mínimos de pensão de invalidez relativa e de pensão de velhice), tomando as medidas adequadas.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2016-10-12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Susana Lamas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2016-11-29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2016-12-07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139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Pretendem que seja construído um novo edifício destinado ao Centro Hospitalar do Oeste/EPE, com sede em Torres Vedras.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4233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2, 2016-09-23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2016-07-13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João Gouveia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2017-02-03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2017-04-20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nº78, de 2017-04-21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140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Suscita a inconstitucionalidade da Lei n.º 18/2016, de 20 de junho, que estabelece as 35 horas como período normal de trabalho dos trabalhadores em funções públicas.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Wanda Guimarães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2017-03-06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2017-03-15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141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mais rigor, transparência e objetividade na ciência que recorre ao uso de modelos animais na investigação, maximizando o bem-estar animal e o retorno do investimento público.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4967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2, 2016-09-23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Álvaro Batista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CRUP - Conselho de Reitores das Universidades Portuguesas em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CCISP - Conselho Coordenador dos Institutos Superiores Politécnicos em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APESP - Associação Portuguesa do Ensino Superior Privado em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Fundação para a Ciência e a Tecnologia em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Nacional de Ciência e Tecnologia em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Nacional de Ética para as Ciências da Vida (CNECV) em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Academia das Ciências de Lisboa em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Liga Portuguesa dos Direitos dos Animais em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Sociedade Portuguesa de Ciências em Animais de Laboratório em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Sociedade Portuguesa para a Educação Humanitária - SPEDH em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Sociedade Portuguesa dos Animais em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Comissão Nacional para a Proteção dos Animais Utilizados para Fins Científicos em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Bastonário da Ordem dos Médicos Veterinários em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Portuguesa de Terapia do Comportamento e Bem-estar Animal em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Instituto Nacional de Engenharia Biomédica - Professora Doutora Luísa Bastos em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Professor Doutor João Barroso - EURL ECVAM - European Union Reference Laboratory for Alternatives to Animal Testing em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2016-10-27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2016-11-07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2017-01-19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nº41, de 2017-01-20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142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que seja feita uma auditoria especial à forma como são atribuídos os subsídios de alojamento, ajudas de custo e outros abonos atribuídos aos membros do Governo e Deputados.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2016-10-26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Isabel Alves Moreira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2016-10-26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2016-11-30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Eventual para o Reforço da Transparência No Exercício de Funções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2016-10-12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143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Celebração de Acordos de Cooperação para Abertura de Unidade de Cuidados Continuados.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2016-07-13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Carla Cruz (PCP)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2016-07-13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2016-11-07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2016-12-07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145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que o Regimento da Assembleia da República seja alterado e criada legislação que responsabilize políticos e administração pública direta e indireta na tomada de posse ou assinatura de contrato público para evitar casos de corrupção, tornando obrigatória a assinatura de uma declaração oficial de compromisso de honra para zelar, em primeiro lugar, pelo Estado e pela Pátria.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2016-10-26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Sara Madruga da Costa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2016-10-26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2016-12-21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Eventual para o Reforço da Transparência No Exercício de Funções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2016-10-12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146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legislativa relativamente ao funcionamento e à fiscalização dos atos administrativos.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Jorge Paulo Oliveira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2017-03-28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2017-04-06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2017-04-05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147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que a calçada portuguesa seja elevada a Património Nacional Imaterial da Humanidade.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Maria Augusta Santos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2016-10-03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2016-10-07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2016-10-04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148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Aplicação do Princípio da Igualdade aos Docentes do 1.º Ciclo.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1456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2, 2016-09-23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Maria Augusta Santos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Nacional de Educação em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SIPE - Sindicato Independente de Professores e Educadores em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FESAP - Federação dos Sindicatos da Administração Pública em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STE - Sindicato dos Quadros Técnicos do Estado em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ANVPC - Associação Nacional dos Professores Contratados em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de Escolas em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 - Associação Nacional de Dirigentes Escolares em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ANDAEP - Associação Nacional de Diretores de Agrupamentos e Escolas Públicas em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CNEF - Comissão Nacional de Estágio e Formação em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AEEP - Associação de Estabelecimentos de Ensino Particular e Cooperativo em 2016-09-29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2016-10-02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2016-11-08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2016-11-02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149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Atraso no reembolso de IRS relativo ao exercício de 2015.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2016-10-12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Cristóvão Crespo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2016-10-12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2017-01-25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150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Portugal também para os portugueses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Susana Lamas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2016-10-17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2016-10-27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2016-10-25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151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a Assembleia da República aprove a realização de um referendo e promova a discussão pública sobre a gestação de substituição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4270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46, 2016-07-29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2016-07-27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Filipe (PCP)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2016-07-27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nº51, de 2017-02-16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152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legislativa que possibilite à CADA - Comissão de Acesso aos Documentos Administrativos - criar uma plataforma online de queixas para a consulta online de documentos administrativos solicitados.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Fernando Anastácio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2016-12-14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153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reformulação do cálculo do fator de sustentabilidade, de modo a incluir uma dedução relativa aos anos de trabalho cumpridos antes dos 15 anos idade.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2016-10-19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Diana Ferreira (PCP)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2016-10-19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2017-01-25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154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Salvar o Rio Vizela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4028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1, 2016-09-16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Domingos Pereira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2016-11-03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17, 2016-12-16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nº51, de 2017-02-16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156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alteração da designação "sexo" por "género" no cartão de cidadão e demais documentos de identificação e a introdução do género "neutro" no cartão de cidadão, a pedido do seu titular.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Sandra Cunha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2016-11-30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158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O Grupo de Estudos de Cancro de Cabeça e Pescoço sugere a adoção de uma medida legislativa que permita a reabilitação oral aos doentes tratados com cancro de cabeça e pescoço de forma gratuita no SNS.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Sales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2016-09-28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159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as obras de modernização da Escola Sede de Agrupamento de Padrão da Légua sejam retomadas.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5768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2, 2016-09-23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Emília Santos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2017-03-07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160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a reabertura da Casa de Saúde Santo António, em Albergaria-a-Velha.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Topa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2017-01-12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161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que sejam mantidos os tetos salariais dos administradores públicos e da CGD, para não ultrapassar o salário do Primeiro-Ministro.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Mariana Mortágua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2017-06-08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2017-06-22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2017-06-21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162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ao Artigo 59º do CIRS e forma de cálculo do IRS para os Casados ou Unidos de Facto com apenas um titular de Rendimentos.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João Pinho de Almeida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2017-01-18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163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que seja atribuído um complemento social quando o valor das pensões for de montante inferior aos valores garantidos nos artigos 44º e 45º do, Decreto-Lei 187/2007, de 10 de maio (Valores mínimos de pensão de invalidez relativa e de pensão de velhice).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2016-08-03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2016-10-12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Susana Lamas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2016-11-29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2016-12-07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165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a Força Aérea Portuguesa volte a combater diretamente o flagelo dos incêndios nas florestas portuguesas.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30569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2016-08-30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2, 2016-09-23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Álvaro Batista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FNAPF - Federação Nacional das Associações de Proprietários Florestais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Fórum Florestal - Estrutura Federativa da Floresta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ANEFA - Associação Nacional de Empresas Florestais, Agrícolas e do Ambiente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de Agricultores da Charneca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CAULE - Associação Florestal da Beira Serra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Florestal do Lima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CAP - Confederação dos Agricultores de Portugal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CNA - Confederação Nacional da Agricultura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AJAP - Associação dos Jovens Agricultores de Portugal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CONFAGRI - Confederação Nacional das Cooperativas Agrícolas e do Crédito Agrícola de Portugal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CNJ - Confederação Nacional dos Jovens Agricultores de Portugal e do Desenvolvimento Rural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BALADI - Federação Nacional dos Baldios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FORESTIS - Associação Florestal de Portugal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ICNF - Instituto da Conservação da Natureza e das Florestas, I.P.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ANPC - Autoridade Nacional de Proteção Civil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Liga dos Bombeiros Portugueses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APBV - Associação Portuguesa dos Bombeiros Voluntários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ANBP - Associação Nacional dos Bombeiros Profissionais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ANMP - Associação Nacional dos Municípios Portugueses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ANAFRE - Associação Nacional de Freguesias em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2017-01-05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23, 2017-01-21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nº69, de 2017-03-30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166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apreciação de critérios para atribuição de Bolsas de Mérito no Ensino Superior.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2016-08-04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Inês Lamego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Instituto Superior de Línguas e Administração de Leiria em 2016-10-04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2016-11-09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2016-11-02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167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Implementação de medidas e práticas de planeamento e ordenamento florestal para a prevenção dos incêndios florestais.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2016-08-12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Santinho Pacheco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2017-03-01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168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alteração do estatuto do Provedor da Justiça, reforçando os poderes desta entidade.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2016-08-12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Fernando Negrão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Provedor de Justiça em 2016-11-11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2016-11-30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169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Pretendem que sejam criados abrigos e comedouros para animais comunitários e seja proibido o abate de animais saudáveis em canis.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3924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2016-08-20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7, 2016-10-14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Lima Costa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2017-02-16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2017-02-21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170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legislativa ao regime de passagem à situação de reserva dos Militares da Guarda Nacional Republicana, de forma a garantir a justiça e equidade de tratamento.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2016-08-29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Fernando Negrão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2017-01-12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173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Inclusão de uma disciplina curricular e obrigatória de educação espiritual no calendário e no plano escolar de todas as crianças e jovens dos ensinos privado e público.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2016-08-22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2016-10-18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Susana Lamas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2016-10-18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CNIPE - Confederação Nacional Independente de Pais e Encarregados de Educação em 2016-11-24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2016-11-24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dos Professores Contratados em 2016-11-24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das Escolas em 2016-11-24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 - Associação Nacional de Dirigentes Escolares em 2016-11-24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ANDAEP - Associação Nacional de Diretores de Agrupamentos e Escolas Públicas em 2016-11-24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AEEP - Associação de Estabelecimentos de Ensino Particular e Cooperativo em 2016-11-24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CONFAP - Confederação Nacional das Associações de Pais em 2016-11-24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CNEF - Comissão Nacional de Estágio e Formação em 2016-11-24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SIPE - Sindicato Independente de Professores e Educadores em 2016-11-24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2016-11-24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2016-11-24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2016-11-24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Nacional de Educação em 2016-11-24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2017-01-03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174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isenção de taxa de IVA para produtos e serviços específicos para bebés e crianças até aos 4 anos.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2016-08-31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2016-10-12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Ricardo Leão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2016-10-12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2017-03-10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2017-03-29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175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uma alteração legislativa para que seja estabelecido um tempo máximo para a decisão sobre a admissibilidade das petições entregues na Assembleia da República.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2016-09-02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Andreia Neto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2017-01-25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178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Criação de uma plataforma Fiscal Centralizada que estabeleça a obrigatoriedade de indicação do número de contribuinte em qualquer sistema operativo de faturação (público e privado), impossibilitando a emissão de fatura ou de outro documento sem indicação do número de contribuinte.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2016-10-19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Ventura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2016-10-19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CNPD - Comissão Nacional de Proteção de Dados em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2017-05-11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2017-05-10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184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que seja criada uma Comissão de inquérito parlamentar à contratação do antigo Deputado Paulo Portas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2016-10-26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Isabel Alves Moreira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2016-10-26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2017-06-07 </w:t>
      </w:r>
    </w:p>
    <w:p w:rsidR="005F491F" w:rsidRPr="00D74716" w:rsidRDefault="005F491F" w:rsidP="005F491F">
      <w:pPr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br w:type="page"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D74716">
        <w:rPr>
          <w:rFonts w:eastAsia="Times New Roman" w:cstheme="minorHAnsi"/>
          <w:b/>
          <w:bCs/>
          <w:lang w:eastAsia="pt-PT"/>
        </w:rPr>
        <w:t>Entradas na 2.ª Sessão Legislativa da XIII Legislatura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179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a freguesia de Milheirós de Poiares seja integrada no concelho de São João da Madeira.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5320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2016-09-20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25, 2017-02-04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Jorge Costa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Assembleia Municipal de Santa Maria da Feira em 2016-12-22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Câmara Municipal de Santa Maria da Feira em 2016-12-22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Assembleia Municipal de São João da Madeira em 2016-12-22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Câmara Municipal de São João da Madeira em 2016-12-22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Junta de Freguesia de Milheirós de Poiares em 2016-12-22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Assembleia de Freguesia de Milheirós de Poiares em 2016-12-22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27, 2017-02-11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2017-02-02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2017-04-07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nº74, de 2017-04-08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180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seja introduzida no sistema educativo uma disciplina de métodos de respiração, relaxamento e de controlo emocional.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2016-09-30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Susana Amador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2016-11-21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Nacional de Educação em 2016-11-21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2016-11-21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2016-11-21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SIPE - Sindicato Independente de Professores e Educadores em 2016-11-21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2016-11-21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dos Professores Contratados em 2016-11-21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das Escolas em 2016-11-21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2016-11-29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 - Associação Nacional de Dirigentes Escolares em 2016-11-21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ANDAEP - Associação Nacional de Diretores de Agrupamentos e Escolas Públicas em 2016-11-21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AEEP - Associação de Estabelecimentos de Ensino Particular e Cooperativo em 2016-11-21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CONFAP - Confederação Nacional das Associações de Pais em 2016-11-21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CNIPE - Confederação Nacional Independente de Pais e Encarregados de Educação em 2016-11-21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CNEF - Comissão Nacional de Estágio e Formação em 2016-11-21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2016-12-20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2016-12-23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2016-12-20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181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Em complemento de petição anteriormente apresentada, reitera a solicitação de uma alteração legislativa sobre a obrigatoriedade de indicar o contacto de correio eletrónico, ou de outro tipo de contacto, do agente administrativo encarregado do processo administrativo.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Data de envio ao PAR: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2016-12-14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182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seja promovida uma discussão pública no Parlamento para esclarecer a população portuguesa sobre os rastos nebulosos provenientes de pulverizações feitas periodicamente por aviões não identificados.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Arquivada em: 2016-11-16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183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realização de um referendo sobre a venda em leilão internacional ou a exposição num centro nacional de arte das 85 obras de Miró.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Arquivada em: 2016-11-10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185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Responsabilização Criminal de Aníbal Cavaco Silva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1860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18, 2016-12-22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Data de envio ao PAR: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2016-12-30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186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Revisão e alteração da composição do Conselho Económico e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Data de envio ao PAR: 2016-12-12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2016-12-13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187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Proteção do Forte de Peniche da Concessão a Privados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9635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16, 2016-12-09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Gabriela Canavilhas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2017-01-19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23, 2017-01-21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2017-04-05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nº72, de 2017-04-06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188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Alteração legislativa relativamente ao método de cálculo do apuramento dos rendimentos para obtenção e reconhecimento da condição de insuficiência económica.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Maria das Mercês Borges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2017-07-18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2017-07-20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2017-07-18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192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uma alteração legislativa com vista à criação de uma incompatibilidade, no âmbito das eleições para os órgãos autárquicos, e à fixação de prazo de inelegibilidade para cargo político e para o exercício de cargo público, em virtude de condenação em ação judicial.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José Silvano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2017-01-25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194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um imposto sobre a publicidade e os meios de comunicação social em defesa da saúde pública.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Fernando Anastácio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2017-06-08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2017-06-07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195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ao imposto único de circulação.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Carlos Silva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2017-04-21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2017-04-18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196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ao regime de policiamento de espetáculos desportivos.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Luís Monteiro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2017-02-10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2017-02-07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198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legislativa que defina o titular da exploração dos jogos sociais e que impossibilite a respetiva publicidade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Heloísa Apolónia (PEV)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2017-01-20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2017-02-02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2017-02-01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199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conclusão das obras no troço da A26-1/Er 261-5, que liga Vila Nova de Santo André a Sines.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1687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17, 2016-12-16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André Silva (PAN)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2017-02-24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2017-09-08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2017-07-27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200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e alteração de legislação relativa a animais.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2016-11-29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Rosa Maria Bastos Albernaz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2016-11-29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2017-07-10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2017-07-13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2017-07-11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202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intervenção com vista à aprovação do uso de calculadora gráfica em exame do ensino secundário.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Laura Monteiro Magalhães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IAVE - Instituto de Avaliação Educativa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de Professores de Física e Química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Sociedade de Física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Sociedade de Química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Sociedade de Matemática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de Professores de Matemática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AEEP - Associação de Estabelecimentos de Ensino Particular e Cooperativo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CONFAP - Confederação Nacional das Associações de Pais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CNIPE - Confederação Nacional Independente de Pais e Encarregados de Educação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 - Associação Nacional de Dirigentes Escolares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das Escolas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2017-02-14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2017-02-16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2017-02-14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204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revogação da pena de prisão aplicada a Maria de Lurdes Lopes Rodrigues.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7638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22, 2017-01-13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Data de envio ao PAR: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2016-12-30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205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o Centro de Saúde de Mourão seja separado da Unidade de Saúde Familiar de Reguengos e Mourão.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1339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12, 2016-11-18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José António Silva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2017-05-16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46, 2017-05-19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2017-05-17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2017-05-17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206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Respeitar os docentes, melhorar as suas condições de trabalho e valorizar o seu estatuto de carreira.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20138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20, 2017-01-06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Maria Augusta Santos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SIPE - Sindicato Independente de Professores e Educadores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FCSAP - Frente Comum de Sindicatos da Administração Pública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FESAP - Federação dos Sindicatos da Administração Pública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STE - Sindicato dos Quadros Técnicos do Estado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ANVPC - Associação Nacional dos Professores Contratados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de Escolas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 - Associação Nacional de Dirigentes Escolares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ANDAEP - Associação Nacional de Diretores de Agrupamentos e Escolas Públicas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AEEP - Associação de Estabelecimentos de Ensino Particular e Cooperativo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28, 2017-02-17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2017-02-16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2017-05-17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207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as primeiras Experiências-piloto nos Cuidados Continuados Integrados de Saúde Mental sejam desbloqueadas orçamentalmente, formalmente despachadas e inauguradas para apoiar as pessoas que estão em situação de desvantagem por motivos relacionados com a doença mental.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6226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17, 2016-12-16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Eurídice Pereira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2017-04-05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2017-04-06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nº109, de 2017-07-20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210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legislativa ao n.º 2 do artigo 29.º da Lei da Imprensa, Lei n.º 2/99, de 13 de janeiro.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Vânia Dias da Silva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ERC - Entidade Reguladora para a Comunicação Social em 2016-11-30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2017-01-20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2017-02-01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211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seja recomendada a criação de um Museu Digital do Metropolitano de Lisboa.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Data de envio ao PAR: 2016-11-30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2016-12-06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212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Pela reparação da estrada nacional nº 120/IC1 (troço entre Alcácer do Sal e Grândola)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2861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17, 2016-12-16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2017-02-03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29, 2017-02-24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2017-02-08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213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medidas com vista à defesa do ensino pós-secundário promovido pela Associação para a Formação Tecnológica e Profissional da Beira Interior (AFTEBI).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1394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20, 2017-01-06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Joana Mortágua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ADC - Agência para o Desenvolvimento e Coesão, I.P.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IAPMEI - Instituto de Apoio às Pequenas e Médias Empresas e à Inovação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ANQEP - Agência Nacional para a Qualificação e o Ensino Profissional, I.P. em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28, 2017-02-17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2017-02-16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2017-02-14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218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das medidas necessárias para uma despoluição efetiva e total da Ribeira da Boa Água.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5700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19, 2016-12-28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2017-02-16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33, 2017-03-10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nº109, de 2017-07-20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219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das medidas necessárias para cessar o cheiro a casqueira proveniente de fábricas localizadas no concelho de Santa Maria da Feira.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5100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19, 2016-12-28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Topa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2017-02-23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34, 2017-03-17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nº109, de 2017-07-20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220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o Passaporte Europeu passe a incorporar informações médicas do seu titular.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Isabel Alves Moreira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2017-05-29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2017-06-07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221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a profissão de motorista de pesado de passageiros e mercadorias seja considerada como profissão de desgaste rápido e, consequentemente seja criado um regime específico de reforma.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3104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36, 2017-03-31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Susana Lamas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2017-07-17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2017-07-20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2017-07-18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222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sejam conferidas competências às Instituições Sociais para a emissão de atestados de residência.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Ana Virgínia Pereira (PCP)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2017-02-10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2017-02-15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223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desagregação da freguesia de Alva da União de freguesias de Mamouros, Alva e Ribolhos no concelho de Castro Daire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357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Isaura Pedro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Assembleia Municipal de Castro Daire em 2017-01-24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Câmara Municipal de Castro Daire em 2017-01-24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Junta de Freguesia da União das Freguesias de Mamouros, Alva e Ribolhos em 2017-01-24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Assembleia de Freguesia da União das Freguesias de Mamouros, Alva e Ribolhos em 2017-01-24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2017-02-23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2017-03-14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225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à proposta de revisão do Decreto-Lei n.º 132/2012, de 27 de junho e à proposta de portaria para a vinculação extraordinária de docentes contratados.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1366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20, 2017-01-06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Ana Rita Bessa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ASPL - Associação Sindical de Professores Licenciados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SIPE - Sindicato Independente de Professores e Educadores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de Escolas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 - Associação Nacional de Dirigentes Escolares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ANDAEP - Associação Nacional de Diretores de Agrupamentos e Escolas Públicas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ANVPC - Associação Nacional dos Professores Contratados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AEEP - Associação de Estabelecimentos de Ensino Particular e Cooperativo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2017-02-14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29, 2017-02-24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2017-02-23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2017-02-22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226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urgentes quanto ao Centro de Medicina Física e de Reabilitação do Sul, nomeadamente no que respeita ao seu modelo de gestão.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1624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22, 2017-01-13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Luís Graça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2017-04-02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2017-04-06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2017-04-05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228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reposição da legalidade e o apuramento de responsabilidades disciplinares, no seguimento de violação da Lei do SIADAP.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Arquivada em: 2017-03-29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232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o serviço nacional de saúde admita o acesso a técnicas de reprodução medicamente assistidas a mulheres em idade fértil, com mais de 42 anos.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Ângela Guerra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2017-07-11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2017-07-12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2017-07-12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233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o calendário escolar seja ajustado às ocasiões festivas.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Laura Monteiro Magalhães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Nacional de Educação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ASPL - Associação Sindical de Professores Licenciados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SIPE - Sindicato Independente de Professores e Educadores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ANVPC - Associação Nacional dos Professores Contratados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CE - Conselho das Escolas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 - Associação Nacional de Dirigentes Escolares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ANDAEP - Associação Nacional de Diretores de Agrupamentos e Escolas Públicas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AEEP - Associação de Estabelecimentos de Ensino Particular e Cooperativo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2017-01-31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2017-05-04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2017-05-18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2017-05-11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234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concessão parcial do Forte de Peniche, no âmbito do Programa REVIVE.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1221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28, 2017-02-17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Pedro Pimpão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2017-02-17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2017-02-23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2017-02-22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240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o Hospital de Torres Vedras volte a ter os serviços de saúde de que dispunha em momento anterior ao da criação do Centro Hospitalar Oeste.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2017-03-22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2017-03-22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242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livro de reclamação online da segurança social.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2017-01-14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Arquivada em: 2017-06-21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245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a freguesia de Milheirós de Poiares se mantenha no concelho de Santa Maria da Feira.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21756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2017-01-17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25, 2017-02-04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Jorge Paulo Oliveira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Assembleia Municipal de Santa Maria da Feira em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Câmara Municipal de Santa Maria da Feira em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Assembleia Municipal de São João da Madeira em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2017-02-24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Câmara Municipal de São João da Madeira em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Junta de Freguesia de Milheirós de Poiares em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Assembleia de Freguesia de Milheirós de Poiares em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2017-03-07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2017-04-07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nº74, de 2017-04-08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247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simplificação das Leis Eleitorais na parte relativa ao exercício do direito de voto pelos portugueses residentes no estrangeiro.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4246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2017-01-23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25, 2017-02-04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José Silvano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Comissão Nacional de Eleições em 2017-02-13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2017-03-28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2017-04-05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Apreciação em plenário: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 série nº109, de 2017-07-20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249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urgentes com vista à não instalação de uma central descontínua de betuminoso na freguesia de Arcozelo, concelho de Ponte de Lima.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955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José Manuel Carpinteira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2017-03-21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2017-03-31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2017-03-28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252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grupo letivo para Professores de Técnicas Especiais.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Maria Augusta Santos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Nacional de Educação em 2017-04-07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2017-04-07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2017-04-07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ASPL - Associação Sindical de Professores Licenciados em 2017-04-07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SIPE - Sindicato Independente de Professores e Educadores em 2017-04-07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2017-04-07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dos Professores Contratados em 2017-04-07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das Escolas em 2017-04-07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2017-04-07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2017-07-12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2017-07-04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255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com vista a melhorar as condições de saúde da população do Bombarral.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1926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41, 2017-04-21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Sales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2017-06-05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2017-06-28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258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devolução dos valores pagos de ramais de água e saneamento.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Joana Lima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2017-05-05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2017-05-09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2017-05-04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260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o ingresso de militares contratados nos Quadros Permanentes das Forças Armadas ou a transição para um Regime de Contrato Especial com a duração máxima de 20 anos.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1134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Defesa Nacional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José Miguel Medeiros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2017-09-12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68, 2017-09-13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2017-09-12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2017-09-12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261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suspensão da exploração da fábrica da Sovena Oilseeds em Almada.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Bruno Vitorino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2017-05-05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2017-05-25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2017-05-23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262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audição sobre o Projeto SINERGIC e o Sistema Nacional de Cadastro, no âmbito do Projeto de Lei n.º 300/XIII/2.ª (PSD e CDS-PP) - Cria o Sistema Nacional de Informação Cadastral.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Arquivada em: 2017-03-14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266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Requerem a construção de um novo Centro de Saúde da Baixa da Banheira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2415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2017-03-03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41, 2017-04-21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Maria das Mercês Borges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2017-07-18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2017-07-18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270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percurso alternativo à Alameda dos Freixos.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Norberto Patinho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2017-05-16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2017-06-22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2017-07-20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2017-07-18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274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trasladação do ataúde de D. Maria Pia, esposa do Rei D. Luís de Portugal, do Panteão dos Saboias na Basílica de Superga em Turim, Piemonte, Itália, para o Panteão do Bragança, localizado no Mosteiro da Igreja de São Vicente de Fora, em Lisboa.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Pedro do Ó Ramos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2017-06-21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2017-06-21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2017-06-21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278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Denuncia ilegalidades na concessão do alvará de licença n.º 028/C-A.H.E. à Companhia Fabril do Cávado.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2017-03-01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Álvaro Castello-Branco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IGAMAOT - Inspeção-Geral da Agricultura, do Mar, do Ambiente e do Ordenamento do Território em 2017-06-07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APA - Agência Portuguesa do Ambiente em 2017-06-07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2017-07-27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2017-07-18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2017-07-20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2017-07-18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282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correção de erro do Ministério da Educação confirmado pelo Provedor de Justiça.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2017-03-08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Álvaro Batista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2017-05-02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2017-05-02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2017-05-02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Federação Portuguesa de Professores em 2017-05-02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SIPE - Sindicato Independente de Professores e Educadores em 2017-05-02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SPLIU - Sindicato Nacional dos Professores Licenciados pelos Politécnicos e Universidades em 2017-05-02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2017-05-02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2017-07-07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2017-07-07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299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com vista a salvar as «Árvores Fechadas» no Marvão.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2112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DAR II série B 46, 2017-05-19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2017-05-16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Norberto Patinho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2017-05-16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2017-06-26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61, 2017-07-22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2017-07-20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2017-07-18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304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concessão de amnistia.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2017-05-02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311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se corrijam as insuficiências do Decreto-Lei n.º 45/2016, de 17 de agosto, que aprova um conjunto de regras complementares do processo de transição dos docentes do ensino superior politécnico.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627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2017-06-06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Maria Augusta Santos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2017-06-06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CCISP - Conselho Coordenador dos Institutos Superiores Politécnicos em 2017-07-04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CRUP - Conselho de Reitores das Universidades Portuguesas em 2017-07-04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SNESup - Sindicato Nacional do Ensino Superior em 2017-07-04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2017-07-07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APESP - Associação Portuguesa do Ensino Superior Privado em 2017-07-04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2017-07-21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ARIPESE - Associação das Escolas Superiores de Educação em 2017-07-04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2017-09-12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2017-09-12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314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legislação de forma a salvaguardar os bens que representem a Identidade Cultura Portuguesa.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Arquivada em: 2017-05-23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317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revisão da petição n.º 195/XIII/2.ª - Solicita alteração ao imposto único de circulação.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Data de envio ao PAR: 2017-06-08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2017-06-07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321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um ilícito penal para a "Alienação Parental".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Isabel Alves Moreira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2017-07-12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envio ao PAR: 2017-07-13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Arquivada em: 2017-07-13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331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destituição da Direção do Convento de Cristo.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Arquivada em: 2017-06-30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</w:p>
    <w:p w:rsidR="005F491F" w:rsidRPr="00D74716" w:rsidRDefault="005F491F" w:rsidP="005F491F">
      <w:pPr>
        <w:rPr>
          <w:rFonts w:eastAsia="Times New Roman" w:cstheme="minorHAnsi"/>
          <w:b/>
          <w:bCs/>
          <w:color w:val="FF0000"/>
          <w:sz w:val="20"/>
          <w:szCs w:val="20"/>
          <w:u w:val="single"/>
          <w:lang w:eastAsia="pt-PT"/>
        </w:rPr>
      </w:pPr>
      <w:r w:rsidRPr="00D74716">
        <w:rPr>
          <w:rFonts w:eastAsia="Times New Roman" w:cstheme="minorHAnsi"/>
          <w:b/>
          <w:bCs/>
          <w:color w:val="FF0000"/>
          <w:sz w:val="20"/>
          <w:szCs w:val="20"/>
          <w:u w:val="single"/>
          <w:lang w:eastAsia="pt-PT"/>
        </w:rPr>
        <w:br w:type="page"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pt-PT"/>
        </w:rPr>
      </w:pPr>
    </w:p>
    <w:p w:rsidR="005F491F" w:rsidRPr="00D74716" w:rsidRDefault="005F491F" w:rsidP="005F491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u w:val="single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u w:val="single"/>
          <w:lang w:eastAsia="pt-PT"/>
        </w:rPr>
        <w:t>PETIÇÕES PENDENTES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t-PT"/>
        </w:rPr>
      </w:pP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D74716">
        <w:rPr>
          <w:rFonts w:eastAsia="Times New Roman" w:cstheme="minorHAnsi"/>
          <w:b/>
          <w:bCs/>
          <w:lang w:eastAsia="pt-PT"/>
        </w:rPr>
        <w:t>Entradas na 1.ª Sessão Legislativa da XIII Legislatura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29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alteração do Regime jurídico de entrada, permanência, saída e afastamento de cidadãos estrangeiros do território nacional, no sentido de se facilitar a legalização de estrangeiros e suas famílias que queiram fixar residência em Portugal.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2015-12-30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2016-01-27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Vânia Dias da Silva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2016-01-27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31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Subsídio à eletricidade verde para agricultores.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2015-12-31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2016-01-26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Cristóvão Norte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2016-01-26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35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reclassificação de veículos em portagens.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5983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2016-01-08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27, 2017-02-11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2016-02-03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Heitor de Sousa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2016-02-03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Via Verde em 2016-10-18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2016-10-28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IMT - Instituto da Mobilidade e dos Transportes, I.P. em 2016-05-04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APCAP - Associação Portuguesa das Sociedades Concessionárias de Auto-Estradas ou Pontes com Portagens em 2016-11-14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2017-04-13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41, 2017-04-21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28, 2017-02-17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36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a legislação sobre reformas antecipadas seja alterada.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2016-01-12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2016-01-27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Sónia Fertuzinhos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39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Em defesa da agricultura portuguesa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2016-01-13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2016-02-02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Sofia Araújo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2016-02-02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59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alteração da legislação no sentido de os seguranças privados passarem a ter direito de uso e porte de arma nos mesmos termos que as Forças de Segurança.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2016-02-14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2016-03-23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Vânia Dias da Silva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2016-03-23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72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alteração do artigo 738.º do Código do Processo Civil e do artigo 3.º do Código do Imposto Sobre o Rendimento das Pessoas Singulares (CIRS) no sentido de ser expressamente vedada a possibilidade de penhora da totalidade dos rendimentos profissionais dos trabalhadores por conta própria.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2016-03-02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2016-03-23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Francisca Parreira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2016-03-23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95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apreciação da legalidade das Portarias n.º 931/2006, de 8/9 e 192/2015, de 29/6, na parte relativa à obrigatoriedade de os portadores de armas de fogo manifestadas com livretes antigos procederem à sua substituição pelo atual modelo.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2016-04-27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Gameiro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2016-04-27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98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Proposta de Metodologia Complementar de Aposentação.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2016-04-18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Joana Barata Lopes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107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alteração da Lei n.º 7/2007, de 5 de fevereiro, que criou o cartão de cidadão e rege a sua emissão e utilização, no sentido de serem aditados ao circuito integrado do cartão (chip) elementos de identificação adicionais e de ser criado um cartão "braçadeira eletrónica" para pessoas em situação vulnerável.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2016-04-29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2016-05-11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Francisca Parreira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2016-05-11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113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Pelo direito à redução do horário de trabalho, para acompanhamento de filhos até aos 3 anos de idade, em duas horas diárias, por parte de um dos progenitores.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15420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2016-05-17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10, 2016-11-04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2016-11-02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Sónia Fertuzinhos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2017-03-08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123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um Centro de Arbitragem de Conflitos da Segurança Social.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2016-06-22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Vânia Dias da Silva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2016-06-22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125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Liberdade de Circulação - Mobilidade Terreste dos cidadãos estrangeiros refugiados ou imigrantes.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Vânia Dias da Silva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2016-06-29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136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Objeção à atribuição de uma licença de TUPEM ao consórcio Galp/ENI para a atividade de perfuração de pesquisa na área 233 designada por Santola na Bacia do Alentejo (Aljezur)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4230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Hugo Costa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DGRM - Direção-Geral de Recursos Naturais e Serviços Marítimos em 2016-12-14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2017-07-13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59, 2017-07-14 </w:t>
      </w:r>
    </w:p>
    <w:p w:rsidR="005F491F" w:rsidRPr="00D74716" w:rsidRDefault="005F491F" w:rsidP="005F491F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137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Pela abolição das portagens na A1 no concelho de Vila Franca de Xira.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5108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>Publicação da petição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>DAR II série B 45, 2016-07-22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Carlos Silva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138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seja promovido um debate pela Assembleia da República sobre a erradicação da pobreza.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7062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2016-06-21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10, 2016-11-04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José Rui Cruz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155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seja elaborado um estudo técnico-científico sobre os efeitos negativos da publicidade na sociedade portuguesa.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André Pinotes Batista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2016-09-21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157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revisão da Lei n.º 98/2015, de 18 de agosto, e da Portaria n.º 403-B/2015, de 13 de novembro (estabelece o novo RJOC-Regime Jurídico da Ourivesaria e das Contrastarias).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4015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2016-07-22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8, 2016-10-21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Joel Sá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2017-07-03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58, 2017-07-07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164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que seja analisado, pela Assembleia da República, um projeto que elaborou para resolver a situação de inatividade do troço da linha férrea entre a estacão do Pocinho e a ex-estação de Barca d’Alva.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2016-08-20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José Rui Cruz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2016-09-28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171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Pretende que seja analisado, pela Assembleia da República, um projeto que elaborou para resolver a situação de inatividade do troço da linha férrea de Cáceres (Torre da Vargens, Vale do Peso, Castelo de Vide e Beirã/Marvão).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2016-08-26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José Rui Cruz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2016-09-28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172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uma alteração ao Decreto-lei n.º 10/2015, de 16 de janeiro (regime de acesso e de exercício de diversas atividades de comércio, serviços e restauração e estabelece o regime contraordenacional respetivo), de forma a permitir a entrada de animais em estabelecimentos comerciais.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5569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2016-08-24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3, 2016-09-30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Heitor de Sousa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2016-09-28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2017-04-13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41, 2017-04-21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176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Autonomização dos princípios gerais da transparência e anticorrupção como garante da efetivação de direitos e liberdades fundamentais.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2016-09-05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Gameiro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Eventual para o Reforço da Transparência No Exercício de Funções Públicas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177 / XIII / 1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Legislação respeitante à comercialização de madeiras alvo de combustão.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2016-09-10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Francisco Rocha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2017-01-04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</w:p>
    <w:p w:rsidR="005F491F" w:rsidRPr="00D74716" w:rsidRDefault="005F491F" w:rsidP="005F491F">
      <w:pPr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br w:type="page"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D74716">
        <w:rPr>
          <w:rFonts w:eastAsia="Times New Roman" w:cstheme="minorHAnsi"/>
          <w:b/>
          <w:bCs/>
          <w:lang w:eastAsia="pt-PT"/>
        </w:rPr>
        <w:t>Entradas na 2.ª Sessão Legislativa da XIII Legislatura</w:t>
      </w:r>
      <w:r w:rsidRPr="00D74716">
        <w:rPr>
          <w:rFonts w:eastAsia="Times New Roman" w:cstheme="minorHAnsi"/>
          <w:lang w:eastAsia="pt-PT"/>
        </w:rPr>
        <w:t xml:space="preserve">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189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Regulamentação da atividade profissional de trabalhador de Call-Center, no sentido de ser considerada como profissão de desgaste rápido.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4780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18, 2016-12-22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Tiago Barbosa Ribeiro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190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Reconhecimento da profissão de polícia como "profissão de desgaste rápido" e alteração dos Estatutos da PSP.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2375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2016-09-27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23, 2017-01-21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Sandra Cunha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2017-04-26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191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Criação do Estatuto do Cuidador Informal da pessoa com doença de Alzheimer e outras demências ou patologias neurodegenerativas e criação do Dia nacional do Cuidador.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8057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18, 2016-12-22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José Moura Soeiro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193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legislativa para limitar contratos de prestação de serviços (telecomunicações) a minutas de entidade reguladora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Bruno Dias (PCP)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2016-12-06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197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estudo técnico e científico sobre o impacto da publicidade e dos meios de comunicação social na saúde e na educação na infância.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André Pinotes Batista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2016-12-06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201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legislação relacionada com a atividade de pastoreio.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2016-11-29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Emília Cerqueira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2016-11-29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203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ratificação do Protocolo de 2014 à Convenção sobre o Trabalho Forçado de 1930.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2016-10-29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Filipe Anacoreta Correia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208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comparticipação para aquisição de equipamento de medição dos níveis de glicose por indivíduos com diabetes.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11265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17, 2016-12-16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Moisés Ferreira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209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Requerem a intervenção do Presidente da Assembleia da República com vista à salvaguarda do direito constitucional de acesso ao direito e aos tribunais de pessoas coletivas e singulares.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Admissão Parcial / Condicional Relator: Carla Tavares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214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o descongelamento da progressão nos escalões da Carreira de Docente e das posições remuneratórias do Pessoal Não Docente.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7400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24, 2017-01-27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Susana Lamas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2017-06-29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2016-12-14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215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Vistos Eletrónicos.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Negócios Estrangeiros e Comunidades Portuguesas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Ricardo Baptista Leite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216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de combate à desertificação do interior do país.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4426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24, 2017-01-27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2016-12-14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José Rui Cruz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2016-12-14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217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instituição do Dia Nacional da Segurança Infantil.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4337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2016-11-28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24, 2017-01-27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Sofia Araújo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224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criação de normas com vista à proteção de investidores não qualificados.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4327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20, 2017-01-06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Hortense Martins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BANIF, S.A. em 2017-06-28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2017-08-29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Banco Santander Totta em 2017-06-28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2017-07-21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Governador do Banco de Portugal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2017-02-03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CMVM - Comissão do Mercado de Valores Mobiliários em 2017-01-11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2017-02-02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227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o acompanhamento no parto se reporte ao casal (mãe e pai).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83678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22, 2017-01-13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Marisabel Moutela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229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seja estabelecida a exigência em "Estágios Profissionais" do pagamento de prestações sociais por parte das entidades contratantes.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Luís Soares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2017-03-29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230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Recomenda a inclusão do Direito à Memória e do Direito ao Afeto na Constituição da República Portuguesa.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Pedro Delgado Alves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231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seja promovida alteração ao artigo 54.º do Código do Trabalho.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Clara Marques Mendes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235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inclusão no Estatuto Profissional da Polícia de Segurança Pública do estatuto de profissão de desgaste rápido.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10629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23, 2017-01-21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Sandra Cunha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2017-04-26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33, 2017-03-10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236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com vista à defesa do direito a pedalar em segurança.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9845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2017-01-03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24, 2017-01-27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Carlos Silva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237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o cancelamento dos contratos de prospeção e produção de petróleo na Bacia de Peniche e na Bacia Lusitânica.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5858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23, 2017-01-21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Luís Graça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238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reavaliação do PENSE 2020, no que concerne à obrigação de atualização de conhecimentos na revalidação da carta de condução aos 65 anos.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Eusébio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2017-01-20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239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adoção de medidas que garantam a segurança dos utentes no IC2 no Concelho do Pombal.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2017-01-20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241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Garantir o direito à contratação coletiva. Revogar a norma da caducidade das convenções coletivas. Assegurar o direito de negociação na Administração Pública.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76737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2017-01-12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50, 2017-06-09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Wanda Guimarães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243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uma estratégia nacional pela dignidade humana das pessoas em situação de sem-abrigo.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2060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2017-01-16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58, 2017-07-07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Maria das Mercês Borges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244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seja analisada a reorganização dos Serviços de Saúde da Freguesia de Vinha da Rainha.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1260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2016-12-23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25, 2017-02-04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Isabel Galriça Neto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246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alterações legislativas com vista à consagração do justo tempo de serviço para o sobrevivente oncológico.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8137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2017-01-22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61, 2017-07-22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2017-07-18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Sofia Araújo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248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intervenção da AR para a prorrogação do prazo para aplicação do Regime Transitório de Atribuição das Cédulas Profissionais, nas profissões das TNC, tanto para profissionais que iniciaram a sua atividade profissional após a entrada em vigor da Lei n.º 71/2013, de 2 de setembro, aplicando-se as mesmas regras previstas na Portaria 181/2014, de 12 de setembro, bem como para os alunos que frequentam e terminam as suas formações.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14294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2017-01-26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25, 2017-02-04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Laura Monteiro Magalhães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2017-07-03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56, 2017-07-05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250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Toda a Vida Tem Dignidade.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14196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27, 2017-02-11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2017-02-01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Vânia Dias da Silva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2017-02-08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251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isenção de entrega da informação empresarial simplificada e do modelo 22 do IRC para as associações sem fins lucrativos que não recebam qualquer apoio financeiro, bem como a respetiva despenalização.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2017-01-25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Margarida Balseiro Lopes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253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criação de um regime de exceção no acesso à reforma para os professores.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19676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2017-01-26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34, 2017-03-17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Ana Mesquita (PCP)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2017-04-20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SIPE - Sindicato Independente de Professores e Educadores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FCSAP - Frente Comum de Sindicatos da Administração Pública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STE - Sindicato dos Quadros Técnicos do Estado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ANVPC - Associação Nacional dos Professores Contratados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CE - Conselho das Escolas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 - Associação Nacional de Dirigentes Escolares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ANDAEP - Associação Nacional de Diretores de Agrupamentos e Escolas Públicas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AEEP - Associação de Estabelecimentos de Ensino Particular e Cooperativo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FESAP - Federação de Sindicatos da Administração Pública e de Entidades com Fins Públicos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2017-05-06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55, 2017-06-28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254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sejam averiguados os motivos da cessação da sua comissão de serviço, bem como seja promovida alteração legislativa à Lei n.º 2/2014, de 15 de janeiro, que estabelece o Estatuto do Pessoal Dirigente dos Serviços e Organismos da Administração Pública.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2017-01-30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256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sejam adotadas medidas com vista à resolução da situação contratual precária dos técnicos especializados nas escolas.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4193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34, 2017-03-17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Álvaro Batista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FAPDIB - Federação das Associações de Pais do Distrito de Beja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FAP Cascais - Federação das Associações de e Encarregados de Educação do Concelho de Cascais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 - Associação Nacional de Dirigentes Escolares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2017-06-04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ANDAEP - Associação Nacional de Diretores de Agrupamentos e Escolas Públicas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AEEP - Associação de Estabelecimentos de Ensino Particular e Cooperativo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CONFAP - Confederação Nacional das Associações de Pais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FERLAP - Federação Regional de Lisboa das Associações de Pais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Nacional de Educação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ASPL - Associação Sindical de Professores Licenciados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SIPE - Sindicato Independente de Professores e Educadores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SNPL - Sindicato Nacional dos Professores Licenciados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ANVPC - Associação Nacional dos Professores Contratados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CE - Conselho das Escolas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APTSES - Associação dos Profissionais Técnicos Superiores de Educação Social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2017-06-12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SNAS - Sindicato Nacional dos Assistentes Sociais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APES - Associação Promotora da Educação Social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ANALCE - Associação Nacional de Licenciados em Ciências da Educação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2017-06-11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ANAS - Associação Nacional de Animadores Sociais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PASEC - Plataforma de Animadores Socioeducativos e Culturais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APDASC - Associação Portuguesa para o Desenvolvimento da Animação Sociocultural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APTF - Associação Portuguesa de Terapeutas da Fala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ATILG - Associação de Tradutores e Intérpretes de Língua Gestual Portuguesa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APTO - Associação Portuguesa de Terapeutas Ocupacionais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2017-06-07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257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discussão do tema chemtrails pela Assembleia da República e a adoção das necessárias medidas pelo governo.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4384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Emília Cerqueira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50, 2017-06-09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259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a ocupação de solos privados por postes de média e alta tensão seja objeto de uma renda anual.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Hugo Costa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263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integração direta nos quadros do Centro Hospitalar do Oeste de todos os trabalhadores precários.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1310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2017-09-13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José Moura Soeiro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264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com vista à defesa do Rio Tejo, nomeadamente o encerramento da Central Nuclear de Almaraz.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4665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34, 2017-03-17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Jorge Costa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63, 2017-07-29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265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com vista à realização de obras na Escola Secundária José Falcão.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5380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34, 2017-03-17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Pedro Coimbra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Pedro Coimbra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de Administração da Parque Escolar, EPE em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2017-06-07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267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intervenção da Assembleia da República junto do Governo no sentido da salvaguarda e preservação do património industrial da Fábrica Robinson.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4388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2017-03-03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56,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Norberto Patinho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APPI - Associação Portuguesa para o Património Industrial em 2017-04-06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Clube dos Amigos Robinson em 2017-04-06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COP - Cooperativa Operária Portalegrense em 2017-04-06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Câmara Municipal de Portalegre em 2017-04-19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2017-07-04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268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revisão do regime aplicável aos contratos de divisão de coisa comum e similares, no que respeita ao regime do imposto municipal sobre transmissão de imóveis.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Ricardo Leão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269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isenção de entrega da informação empresarial simplificada e do modelo 22 do IRC para as associações sem fins lucrativos que não recebam qualquer apoio financeiro, bem como a respetiva despenalização.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Margarida Balseiro Lopes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271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políticas e legislativas quanto ao peso das mochilas escolares.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48016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34, 2017-03-17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Amadeu Soares Albergaria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Amadeu Soares Albergaria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 - Associação Nacional de Dirigentes Escolares em 2017-03-21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2017-06-23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ANDAEP - Associação Nacional de Diretores de Agrupamentos e Escolas Públicas em 2017-03-21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APEL - Associação Portuguesa de Editores e Livreiros em 2017-03-21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2017-04-03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2017-04-24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45, 2017-05-11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272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o restabelecimento das carreiras de não docentes.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6591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34, 2017-03-17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Sandra Pontedeira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Sandra Pontedeira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Frente Comum de Sindicatos da Administração Pública em 2017-03-22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FESAP - Frente Sindical da Administração Pública em 2017-03-22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2017-06-06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273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desvinculação de Portugal do Tratado e Protocolos Modificativos ao Acordo Ortográfico de 1990 e a revogação da Resolução do Conselho de Ministros n.º 8/2011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20483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36, 2017-03-31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Ana Mesquita (PCP)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IILP - Instituto Internacional da Língua Portuguesa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Sindicato dos Jornalistas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de Professores de Português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ANPROPORT - Associação Nacional de Professores de Português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 - Associação Nacional de Dirigentes Escolares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CNIPE - Confederação Nacional Independente de Pais e Encarregados de Educação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CONFAP - Confederação Nacional das Associações de Pais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Camões - Instituto da Cooperação e da Língua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SINDEP - Sindicato Nacional e Democrático dos Professores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CRUP - Conselho de Reitores das Universidades Portuguesas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CCISP - Conselho Coordenador dos Institutos Superiores Politécnicos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SPA - Sociedade Portuguesa de Autores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APE - Associação Portuguesa de Escritores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APEL - Associação Portuguesa de Escritores e Livreiros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APT - Associação Portuguesa de Tradutores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APL - Associação Portuguesa de Linguística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Academia de Ciências de Lisboa em 2017-05-08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275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diligências para a criação de seguros para acidentes de viação com animais selvagens.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Cristóvão Norte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276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regulamentação da atividade de prostituição.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277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ao regime jurídico de proteção social na eventualidade de desemprego dos trabalhadores independentes com atividade empresarial e dos membros dos órgãos estatutários das pessoas coletivas.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2017-02-28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279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equiparação salarial dos trabalhadores das IPSS.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1224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2017-03-01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280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legislativa ao n.º 3 do artigo 57.º do Decreto-lei 220/2006, de 3 de novembro, que estabelece o regime jurídico de proteção social da eventualidade de desemprego dos trabalhadores por conta de outrem.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2017-03-01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2017-09-13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Sónia Fertuzinhos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2017-09-13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Carla Tavares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281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com vista à defesa da calçada portuguesa.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5753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2017-03-08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36, 2017-03-31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Pedro Delgado Alves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2017-07-11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do relatório final: DAR II série B 59, 2017-07-14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283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atribuição de um nome ao Aeroporto do Montijo, que não o de Mário Soares.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9349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2017-03-09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37, 2017-04-07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Fernando Jesus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284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o não encerramento do balcão da Caixa Geral de Depósitos em São Vicente da Beira.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2017-03-21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2017-04-05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Paulino Ascenção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2017-04-05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Presidente da Comissão Executiva da Caixa Geral de Depósitos em 2017-04-26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285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atribuição de um subsídio de risco aos profissionais da Polícia de Segurança Pública (PSP).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7419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2017-03-23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40, 2017-04-13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Sara Madruga da Costa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286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o não encerramento do Balcão da Caixa Geral de Depósitos na Golegã.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2563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2017-03-28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41, 2017-04-21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Paulino Ascenção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Presidente da Comissão Executiva da Caixa Geral de Depósitos em 2017-04-26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287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reabertura do Serviço de Urgência Básica do Hospital de Nossa Senhora da Ajuda.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9923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41, 2017-04-21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2017-04-05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288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um "Estatuto" para as mães sozinhas com filhos a cargo.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2017-03-29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289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com vista à defesa do posto médico da CUF, no Barreiro.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586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2017-03-30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2017-04-19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Joana Barata Lopes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2017-04-19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290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alterações legislativas, nomeadamente à Lei n.º 69/2014, de 29 de agosto, que criminalizou os maus tratos a animais de companhia.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4715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41, 2017-04-21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2017-04-19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Pedro Delgado Alves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2017-04-19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291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criação de legislação no âmbito da proteção do consumidor, no âmbito de subscrições de serviços de aquisição de Apps e outros conteúdos em App Stores e outras Lojas online.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2017-03-31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2017-04-28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Paulino Ascenção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2017-04-28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ANACOM - Autoridade Nacional de Comunicações em 2017-04-28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292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Pela Atualização do Valor das Bolsas de Investigação Científica.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4640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47, 2017-05-24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2017-05-04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Elza Pais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2017-05-04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CCISP - Conselho Coordenador dos Institutos Superiores Politécnicos em 2017-05-23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2017-06-16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APESP - Associação Portuguesa do Ensino Superior Privado em 2017-05-23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Fundação para a Ciência e a Tecnologia em 2017-05-23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Nacional de Ciência e Tecnologia em 2017-05-23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SNESup - Sindicato Nacional do Ensino Superior em 2017-05-23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CRUP - Conselho de Reitores das Universidades Portuguesas em 2017-05-23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2017-06-21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2017-05-23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2017-06-21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2017-05-23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2017-05-23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Laboratórios do Estado em 2017-05-23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2017-06-23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Fórum dos Conselhos Científicos dos Laboratórios do Estado em 2017-05-23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ANICT - Associação Nacional dos Investigadores em Ciência e em Tecnologia em 2017-05-23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Organização dos Trabalhadores Científicos em 2017-05-23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Relatório Final: 2017-07-11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293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instalação de uma esquadra da Polícia de Segurança Pública na área da freguesia das Avenidas Novas.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7910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42, 2017-04-27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2017-04-26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Fernando Anastácio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2017-04-26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294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o acesso à formação médica especializada a todos os médicos.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4138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47, 2017-05-24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Sales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2017-05-24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295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adoção de medidas com vista a evitar o despejo de devedores da sua casa de morada de família, sem que seja encontrada uma solução habitacional.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2017-04-26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João Pinho de Almeida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2017-04-26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296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legislativa ao Decreto-lei 220/2006, de 3 de novembro que estabelece o regime jurídico de proteção social da eventualidade de desemprego dos trabalhadores por conta de outrem.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297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não se proceda ao encerramento da Secção de Bombeiros Voluntários de Ruivães - Vieira do Minho.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Vânia Dias da Silva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ANPC - Autoridade Nacional de Proteção Civil em 2017-05-10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2017-05-31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Câmara Municipal de Vieira do Minho em 2017-05-10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298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identificação de práticas de misseling, bem como a condenação das propostas comerciais apresentadas pelo Novo Banco, S.A.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8332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>Publicação da petição</w:t>
      </w:r>
    </w:p>
    <w:p w:rsidR="005F491F" w:rsidRPr="00D74716" w:rsidRDefault="005F491F" w:rsidP="005F491F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DAR II série B 46, 2017-05-19 </w:t>
      </w:r>
    </w:p>
    <w:p w:rsidR="005F491F" w:rsidRPr="00D74716" w:rsidRDefault="005F491F" w:rsidP="005F491F">
      <w:pPr>
        <w:spacing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Rubina Berardo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Governador do Banco de Portugal em 2017-06-14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2017-08-24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CMVM - Comissão do Mercado de Valores Mobiliários em 2017-06-14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2017-07-13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300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com vista a garantir a igualdade de condições de trabalho entre todos os docentes.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4067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55, 2017-06-28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2017-06-06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Laura Monteiro Magalhães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2017-06-06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ANVPC - Associação Nacional dos Professores Contratados em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2017-07-25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CE - Conselho das Escolas em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ANDE - Associação Nacional de Dirigentes Escolares em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ANDAEP - Associação Nacional de Diretores de Agrupamentos e Escolas Públicas em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AEEP - Associação de Estabelecimentos de Ensino Particular e Cooperativo em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2017-07-24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Conselho Nacional de Educação em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2017-07-20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ARIPESE - Associação das Escolas Superiores de Educação em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2017-07-25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SIPE - Sindicato Independente de Professores e Educadores em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FCSAP - Frente Comum de Sindicatos da Administração Pública em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FESAP - Federação Sindical da Administração Pública em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STE - Sindicato dos Quadros Técnicos do Estado em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Associação Nacional de Professores em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2017-07-21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301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regras que permitam a antecipação de pagamentos ao Estado.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Ricardo Leão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302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aplicação do regime das carreiras contributivas longas aos trabalhadores que podem requerer a Pensão Unificada.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303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revogação da licença de loteamento do conjunto turístico «Falésia D’El Rey».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2466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46, 2017-05-19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2017-05-16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Heloísa Apolónia (PEV)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2017-05-16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Câmara Municipal de Óbidos em 2017-07-20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305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Recomenda a adoção de providências com vista a facultar a opção de contratos de consumo e de arrendamento, serem traduzidos para outras línguas, em benefício de turistas e migrantes.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Cristóvão Norte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Negócios Estrangeiros e Comunidades Portuguesas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306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Recomenda que as notificações e avisos de órgãos oficiais possam ser remetidas noutras línguas.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2017-07-12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Pedro Delgado Alves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2017-07-12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Negócios Estrangeiros e Comunidades Portuguesas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307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se discuta sobre a obrigatoriedade das Vacinas do Plano Nacional de Vacinação.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2017-04-23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2017-05-24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Luís Soares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2017-05-24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308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a Segurança Social proceda à devolução de descontos efetuados para a mesma.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309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o suplemento especial de pensão, atribuído aos antigos combatentes, seja substituído pela antecipação da idade da reforma.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4620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Defesa Nacional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2017-05-17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Pedro Roque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2017-05-17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310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alteração da Lei n.º 42/2016, de 28 de dezembro, Lei do Orçamento de Estado e do Decreto-Lei n.º 18/2008, de 29 de janeiro, Código dos Contratos Públicos, com vista à definição de um valor fixo para os contratos de aquisição de serviços por ajuste direto.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2017-04-28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2017-05-17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Paulo Sá (PCP)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2017-05-17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312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um sistema de reformas faseadas.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313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um sistema de horários flexíveis que corresponda a uma redução de horário de trabalho para precaver a sua fragilização excessiva.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315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prorrogação do prazo para entrega da declaração de modelo 22 do IRC.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4227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46, 2017-05-19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2017-05-17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Margarida Balseiro Lopes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2017-05-17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316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criação de legislação que colmate a falta de apoio financeiro e os direitos dos pais de crianças/jovens com cancro.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29720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318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inclusão da Psicopedagogia na Classificação Portuguesa de Profissões – 2017.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319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o fim das dívidas provocadas pela aplicação da lei da renda apoiada.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1367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50, 2017-06-09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2017-06-06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André Silva (PAN)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2017-06-06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320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criação da categoria profissional de Agente Único de Transportes.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4130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322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reposição da gratificação aos Técnicos Superiores da Inspeção do Trabalho (ACT).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71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José Rui Cruz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323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concessão de amnistia.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1631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50, 2017-06-09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António Gameiro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2017-06-07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324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criação de legislação com vista à proibição da caça da raposa.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11546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2017-05-18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50, 2017-06-09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2017-06-01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Nuno Serra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2017-06-01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325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as reformas passem a ser estabelecidas em função da Idade Biológica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326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alteração da legislação relativa a condomínios.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2017-06-06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Emília Santos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2017-06-06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327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criação do Dia Nacional da Síndrome de Angelman.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1027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68, 2017-09-13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Isaura Pedro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328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uma Zona de Proteção Especial das Pedreiras Históricas do Reguengo do Fétal, e medidas complementares, com vista à sua preservação.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Santinho Pacheco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329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rescisão amigável com o Ministério da Educação e iniciativa legislativa que permita o rejuvenescimento dos professores.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Admissão Parcial / Condicional Relator: Joana Mortágua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FNSTFPS - Federação Nacional dos Sindicatos dos Trabalhadores em Funções Públicas e Sociais em 2017-07-25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FCSAP - Frente Comum de Sindicatos da Administração Pública em 2017-07-25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FENPROF - Federação Nacional dos Professores em 2017-07-25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FNE - Federação Nacional da Educação em 2017-07-25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FENEI - Federação Nacional do Ensino e Investigação em 2017-07-25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2017-09-01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330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a licença de parentalidade possa ser gozada até 1 ano a 100%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21038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2017-05-29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332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correção das injustiças decorrentes das alterações à lei da reforma antecipada.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333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Denuncia maus tratos a utentes carenciados na Santa Casa da Misericórdia de Lisboa.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334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legislativa ao Decreto-Lei n.º 220/2006, de 3 de novembro, devendo abranger os desempregados de longa duração, fora do regime da Segurança Social.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335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definição de reformas justas e o reconhecimento da profissão de pedreiro como de "desgaste rápido".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4191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336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seja garantido o acesso às comunicações eletrónicas como serviço universal nos termos da Lei nº 5/2004, de 10 de fevereiro.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238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2017-06-28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Pedro Mota Soares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2017-06-28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ANACOM - Autoridade Nacional de Comunicações em 2017-06-29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2017-08-02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337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correção de injustiça na contagem do tempo de serviço, em virtude de término de mestrado.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2017-09-12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Ana Rita Bessa (CDS-PP)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2017-09-12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338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isenção de IVA nos serviços prestados nos Centros e Salas de Estudo e Explicações e dedução em sede de IRS enquanto despesas de educação.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6021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61, 2017-07-22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Fernando Anastácio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339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sejam adotadas medidas com vista a uma luta eficaz contra os incêndios em Portugal.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2017-07-11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Santinho Pacheco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2017-07-11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340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repatriação de todo o Ouro Português.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Margarida Mano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Governador do Banco de Portugal em 2017-07-27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2017-08-30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341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que seja realizada uma investigação parlamentar que culmine numa recomendação com vista ao ressarcimento ou minoração dos prejuízos dos lesados do BES.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5119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61, 2017-07-22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Rubina Berardo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Pedidos de Informação: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Governador do Banco de Portugal em 2017-08-03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2017-08-24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Entidade: CMVM - Comissão do Mercado de Valores Mobiliários em 2017-08-03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Resposta em 2017-08-25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342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aplicação da dedução de encargos com imóveis a todos os contratos de crédito para habitação própria e permanente.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Hortense Martins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343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os estágios do PEPAC e PEPAL possam dar lugar a um vínculo contratual.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344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inclusão do Projeto Personal Planning no currículo do ensino em Portugal.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4167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2017-09-12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Laura Monteiro Magalhães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2017-09-12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345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criação de grupo de recrutamento para a Língua Gestual Portuguesa.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7331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2017-09-12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Sandra Pontedeira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2017-09-12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346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revogação do Decreto-Lei n.º 96/2013, de 15 de julho, que estabelece o regime jurídico a que estão sujeitas, no território continental, as ações de arborização e rearborização com recurso a espécies florestais.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18940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2017-06-26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59, 2017-07-14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Agricultura e Mar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2017-07-11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Carlos Matias (BE)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2017-07-11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347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o reconhecimento da profissão de educador social.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2017-06-28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348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com vista a garantir que a Arquitetura seja realizada por Arquitetos.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11302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349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adoção de medidas com vista ao restabelecimento da ordem pública em Albufeira e fim dos comportamentos ofensivos de turistas.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350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adoção de medidas quanto aos factos noticiados que terão ocorrido no Instituto dos Pupilos do Exército, em defesa do superior interesse da criança.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Defesa Nacional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351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reabertura de um posto de correios na Urbanização Vila D Este, freguesia de Vilar do Andorinho, concelho de Vila Nova de Gaia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584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2017-07-05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352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seja averiguada a situação contratual da USF Novo Sentido (ACES Porto Oriental).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2017-07-06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353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um debate sobre o estado atual da Banca, nomeadamente ao nível dos custos, alteração de condições e falta de regulamentação.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2017-07-08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Carlos Silva (PSD)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354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celebração de convenção para a prestação de cuidados de saúde com os Hospitais Senhor do Bonfim.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4462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68, 2017-09-13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355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criação do Dia Nacional da Doença de Huntington.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4434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2017-07-10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Publicação da petição: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DAR II série B 68, 2017-09-13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356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quanto ao futuro do Hospital Dr. Francisco Zagalo, em Ovar.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7178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357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instituição do direito de opção quanto ao tipo de embalagem de pesagem.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2017-07-12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358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um número de Identificação Fiscal Coletiva.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Admitida em: 2017-09-14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Relator: Fernando Anastácio (PS)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Nomeado em: 2017-09-14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359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aposentação antecipada por doença crónica.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2017-07-15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360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contra o encerramento do Colégio de Torre D. Chama.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2017-07-16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361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legalização da prostituição em Portugal.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2017-07-17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362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legislação contra abusos de operadores de comunicações e empresas de subscrição de jogos, APPs, Vídeos, Música e Wallpapers.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1033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363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o pagamento ou reembolso de despesas de recrutamento.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364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expansão da rede de metropolitano ao concelho de Loures.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31314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2017-07-20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365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Revisão da lei do jogo online, nomeadamente a taxação das apostas desportivas à cota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4652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366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que desencadeie os procedimentos necessários com vista à destituição do Prof. Alberto Arons de Carvalho do cargo de Vice-Presidente do Conselho Regulador da ERC.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2017-07-19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Indeferimento Liminar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367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Requer a intervenção da Assembleia da República sobre as deficiências no edifício e no funcionamento interno do Hospital de Portimão.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2017-08-09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Saúde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368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adoção de medidas em defesa da opinião pública na imprensa escrita.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2017-08-01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369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legislação que exija um «certificado de habitabilidade» para as habitações a arrendar.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2017-08-03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370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criação de legislação que exija um «certificado de habitabilidade» para as habitações a comprar.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2017-08-03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371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adoção de medidas com vista a garantir o direito de voto a todos os portugueses.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2017-08-04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Assuntos Constitucionais, Direitos, Liberdades e Garantias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372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implementação de políticas públicas de proteção de animais em Braga.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5150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2017-08-14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373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isenção de entrega da informação empresarial simplificada e do modelo 22 do IRC para as associações sem fins lucrativos.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2017-08-21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Orçamento, Finanças e Modernização Administrativa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374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o fim da cobertura mediática dos incêndios florestais.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2017-08-22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375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legislação no sentido de o subsídio de doença a 100% ser aplicável a doentes oncológicos.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2017-08-30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376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retificação das listas de mobilidade interna, e contratação inicial, de 2017-18 divulgadas pelo Ministério da Educação.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4311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2017-08-31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377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com vista à preservação da Serra da Argemela, e contra a Extração Mineira.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1578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2017-09-01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378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adoção de medidas contra o fornecimento de moradas erradas para frequência de escolas.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1596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2017-09-01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379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ao diploma de atribuição de indemnização por acidentes em serviço na função pública.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2017-09-07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Trabalho e Segurança Social </w:t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380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alteração legislativa ao Estatuto da Carreira Docente e ao Estatuto da Aposentação.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2017-09-11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Educação e Ciência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381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abolição do uso de plástico descartável em Portugal.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5225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2017-09-13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Ambiente, Ordenamento do Território, Descentralização, Poder Local e Habitação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382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Solicitam a criação de melhores condições de acessibilidade televisiva para a população surda portuguesa.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4127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D74716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Cultura, Comunicação, Juventude e Desporto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</w:r>
    </w:p>
    <w:p w:rsidR="005F491F" w:rsidRPr="00D74716" w:rsidRDefault="005F491F" w:rsidP="005F491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b/>
          <w:bCs/>
          <w:sz w:val="20"/>
          <w:szCs w:val="20"/>
          <w:lang w:eastAsia="pt-PT"/>
        </w:rPr>
        <w:t>Petição nº 383 / XIII / 2</w:t>
      </w:r>
      <w:r w:rsidRPr="00D7471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Solicita a revisão da lei da mudança de hora.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Nº de Assinaturas: 1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Data de Entrada: 2017-09-14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 xml:space="preserve">Comissões a que baixou: </w:t>
      </w:r>
    </w:p>
    <w:p w:rsidR="005F491F" w:rsidRPr="005B26E9" w:rsidRDefault="005F491F" w:rsidP="005F491F">
      <w:pPr>
        <w:spacing w:after="10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74716">
        <w:rPr>
          <w:rFonts w:eastAsia="Times New Roman" w:cstheme="minorHAnsi"/>
          <w:sz w:val="20"/>
          <w:szCs w:val="20"/>
          <w:lang w:eastAsia="pt-PT"/>
        </w:rPr>
        <w:t xml:space="preserve">XIII - Comissão de Economia, Inovação e Obras Públicas </w:t>
      </w:r>
      <w:r w:rsidRPr="00D74716">
        <w:rPr>
          <w:rFonts w:eastAsia="Times New Roman" w:cstheme="minorHAnsi"/>
          <w:sz w:val="20"/>
          <w:szCs w:val="20"/>
          <w:lang w:eastAsia="pt-PT"/>
        </w:rPr>
        <w:br/>
        <w:t>Indeferimento Liminar</w:t>
      </w:r>
      <w:r w:rsidRPr="005B26E9">
        <w:rPr>
          <w:rFonts w:eastAsia="Times New Roman" w:cstheme="minorHAnsi"/>
          <w:sz w:val="20"/>
          <w:szCs w:val="20"/>
          <w:lang w:eastAsia="pt-PT"/>
        </w:rPr>
        <w:t xml:space="preserve"> </w:t>
      </w:r>
    </w:p>
    <w:p w:rsidR="005F491F" w:rsidRPr="005B26E9" w:rsidRDefault="005F491F" w:rsidP="005F491F">
      <w:pPr>
        <w:rPr>
          <w:rFonts w:cstheme="minorHAnsi"/>
        </w:rPr>
      </w:pPr>
    </w:p>
    <w:p w:rsidR="005F491F" w:rsidRPr="005B26E9" w:rsidRDefault="005F491F" w:rsidP="005F491F">
      <w:pPr>
        <w:rPr>
          <w:rFonts w:cstheme="minorHAnsi"/>
          <w:b/>
        </w:rPr>
      </w:pPr>
    </w:p>
    <w:p w:rsidR="005F491F" w:rsidRDefault="005F491F" w:rsidP="005F491F"/>
    <w:p w:rsidR="005F491F" w:rsidRDefault="005F491F" w:rsidP="005F491F"/>
    <w:p w:rsidR="003351C4" w:rsidRPr="005F491F" w:rsidRDefault="003351C4" w:rsidP="005F491F"/>
    <w:sectPr w:rsidR="003351C4" w:rsidRPr="005F491F" w:rsidSect="000E468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2A"/>
    <w:rsid w:val="003351C4"/>
    <w:rsid w:val="00354816"/>
    <w:rsid w:val="005F491F"/>
    <w:rsid w:val="007A5A83"/>
    <w:rsid w:val="00846E02"/>
    <w:rsid w:val="00C4392A"/>
    <w:rsid w:val="00D7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F3570-6BF4-4027-8BD9-831D2A53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9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46E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28570</Words>
  <Characters>154284</Characters>
  <Application>Microsoft Office Word</Application>
  <DocSecurity>0</DocSecurity>
  <Lines>1285</Lines>
  <Paragraphs>364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6</cp:revision>
  <dcterms:created xsi:type="dcterms:W3CDTF">2019-04-02T16:07:00Z</dcterms:created>
  <dcterms:modified xsi:type="dcterms:W3CDTF">2019-08-05T17:38:00Z</dcterms:modified>
</cp:coreProperties>
</file>