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C4" w:rsidRPr="00574AA9" w:rsidRDefault="003351C4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jc w:val="center"/>
        <w:tblInd w:w="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574AA9" w:rsidRPr="00574AA9" w:rsidTr="00F50F36">
        <w:trPr>
          <w:trHeight w:val="498"/>
          <w:jc w:val="center"/>
        </w:trPr>
        <w:tc>
          <w:tcPr>
            <w:tcW w:w="84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DEEAF6"/>
            <w:vAlign w:val="center"/>
            <w:hideMark/>
          </w:tcPr>
          <w:p w:rsidR="00574AA9" w:rsidRPr="00F50F36" w:rsidRDefault="00574AA9" w:rsidP="00F50F36">
            <w:pPr>
              <w:ind w:left="56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Toc388028809"/>
            <w:bookmarkStart w:id="1" w:name="_Toc492648123"/>
            <w:r w:rsidRPr="00F50F36">
              <w:rPr>
                <w:rFonts w:asciiTheme="minorHAnsi" w:hAnsiTheme="minorHAnsi" w:cstheme="minorHAnsi"/>
                <w:b/>
                <w:sz w:val="22"/>
                <w:szCs w:val="22"/>
              </w:rPr>
              <w:t>UNIÃO INTERPARLAMENTAR (</w:t>
            </w:r>
            <w:proofErr w:type="spellStart"/>
            <w:r w:rsidRPr="00F50F36">
              <w:rPr>
                <w:rFonts w:asciiTheme="minorHAnsi" w:hAnsiTheme="minorHAnsi" w:cstheme="minorHAnsi"/>
                <w:b/>
                <w:sz w:val="22"/>
                <w:szCs w:val="22"/>
              </w:rPr>
              <w:t>UIP</w:t>
            </w:r>
            <w:proofErr w:type="spellEnd"/>
            <w:r w:rsidRPr="00F50F3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:rsidR="00574AA9" w:rsidRPr="00574AA9" w:rsidRDefault="00574AA9" w:rsidP="00574AA9">
      <w:pPr>
        <w:rPr>
          <w:rFonts w:asciiTheme="minorHAnsi" w:eastAsia="Times New Roman" w:hAnsiTheme="minorHAnsi" w:cstheme="minorHAnsi"/>
          <w:b/>
          <w:bCs/>
          <w:sz w:val="17"/>
          <w:szCs w:val="17"/>
        </w:rPr>
      </w:pPr>
    </w:p>
    <w:bookmarkEnd w:id="0"/>
    <w:bookmarkEnd w:id="1"/>
    <w:p w:rsidR="00421ADD" w:rsidRDefault="00421ADD" w:rsidP="00421ADD">
      <w:pPr>
        <w:ind w:left="568"/>
        <w:rPr>
          <w:rFonts w:asciiTheme="minorHAnsi" w:hAnsiTheme="minorHAnsi" w:cstheme="minorHAnsi"/>
          <w:sz w:val="22"/>
          <w:szCs w:val="22"/>
        </w:rPr>
      </w:pPr>
    </w:p>
    <w:p w:rsidR="00F50F36" w:rsidRPr="00574AA9" w:rsidRDefault="00F50F36" w:rsidP="00421ADD">
      <w:pPr>
        <w:ind w:left="568"/>
        <w:rPr>
          <w:rFonts w:asciiTheme="minorHAnsi" w:hAnsiTheme="minorHAnsi" w:cstheme="minorHAnsi"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4AA9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4AA9">
        <w:rPr>
          <w:rFonts w:asciiTheme="minorHAnsi" w:hAnsiTheme="minorHAnsi" w:cstheme="minorHAnsi"/>
          <w:b/>
          <w:sz w:val="22"/>
          <w:szCs w:val="22"/>
          <w:u w:val="single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421ADD" w:rsidRPr="00574AA9" w:rsidTr="00DE53A0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421ADD" w:rsidRPr="00574AA9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Duarte Pacheco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  <w:bookmarkStart w:id="2" w:name="_GoBack"/>
        <w:bookmarkEnd w:id="2"/>
      </w:tr>
      <w:tr w:rsidR="00421ADD" w:rsidRPr="00574AA9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Jorge Lacão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</w:p>
        </w:tc>
      </w:tr>
      <w:tr w:rsidR="00421ADD" w:rsidRPr="00574AA9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Teresa Morais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21ADD" w:rsidRPr="00574AA9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José de Matos Rosa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21ADD" w:rsidRPr="00574AA9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Fernando Virgílio Macedo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21ADD" w:rsidRPr="00574AA9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 xml:space="preserve">Rosa Maria Bastos Albernaz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21ADD" w:rsidRPr="00574AA9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Carlos Pereira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21ADD" w:rsidRPr="00574AA9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Hortense Martins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21ADD" w:rsidRPr="00574AA9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</w:tbl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4AA9">
        <w:rPr>
          <w:rFonts w:asciiTheme="minorHAnsi" w:hAnsiTheme="minorHAnsi" w:cstheme="minorHAnsi"/>
          <w:b/>
          <w:sz w:val="22"/>
          <w:szCs w:val="22"/>
          <w:u w:val="single"/>
        </w:rPr>
        <w:t xml:space="preserve">Suplentes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421ADD" w:rsidRPr="00574AA9" w:rsidTr="00DE53A0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421ADD" w:rsidRPr="00574AA9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Odete Silva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21ADD" w:rsidRPr="00574AA9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Júlia Rodrigues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21ADD" w:rsidRPr="00574AA9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Pedro Mota Soares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CDS-PP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21ADD" w:rsidRPr="00574AA9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D" w:rsidRPr="00574AA9" w:rsidRDefault="00421ADD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4AA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:rsidR="00421ADD" w:rsidRPr="00574AA9" w:rsidRDefault="00421ADD" w:rsidP="00421ADD">
      <w:pPr>
        <w:ind w:left="568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3" w:name="_Hlk15657408"/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Grupo Geopolítico dos Doze Mais</w:t>
      </w: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Cs/>
          <w:sz w:val="22"/>
          <w:szCs w:val="22"/>
        </w:rPr>
        <w:t>Duarte Pacheco (PSD) – Presidente (eleito em outubro 2016 para o biénio 2017 / 2018)</w:t>
      </w: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sz w:val="22"/>
          <w:szCs w:val="22"/>
        </w:rPr>
        <w:t>Grupo de Facilitadores para Chipre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>José de Matos Rosa (PSD) – Facilitador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Paz e Segurança Internacional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br/>
      </w:r>
      <w:r w:rsidRPr="00574AA9">
        <w:rPr>
          <w:rFonts w:asciiTheme="minorHAnsi" w:eastAsia="Times New Roman" w:hAnsiTheme="minorHAnsi" w:cstheme="minorHAnsi"/>
          <w:bCs/>
          <w:sz w:val="22"/>
          <w:szCs w:val="22"/>
        </w:rPr>
        <w:t xml:space="preserve">Duarte Pacheco (PSD) – Vice-Presidente da Comissão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>- biénio 2016 / 2017</w:t>
      </w: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Democracia e Direitos Humanos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br/>
        <w:t>Jorge Lacão (PS) – Membro do Bureau da Comissão – biénio 2016 / 2017</w:t>
      </w: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br/>
      </w: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Conselho Diretivo</w:t>
      </w: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Cs/>
          <w:sz w:val="22"/>
          <w:szCs w:val="22"/>
        </w:rPr>
        <w:t>Duarte Pacheco (PSD), Jorge Lacão (PS) e Teresa Morais (PSD)</w:t>
      </w: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Paz e Segurança Internacional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br/>
        <w:t xml:space="preserve">Duarte Pacheco (PSD) e Carlos Pereira (PS) </w:t>
      </w: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de Desenvolvimento Sustentável, Finanças e Comércio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br/>
        <w:t xml:space="preserve">Fernando Virgílio Macedo (PSD) e Hortense Martins (PS) </w:t>
      </w: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Democracia e Direitos Humanos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br/>
        <w:t>Teresa Morais (PSD) e Jorge Lacão (PS)</w:t>
      </w:r>
    </w:p>
    <w:p w:rsidR="00421ADD" w:rsidRPr="00574AA9" w:rsidRDefault="00421ADD" w:rsidP="00421ADD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Comissão Permanente de Assuntos das Nações Unidas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br/>
        <w:t xml:space="preserve">José de Matos Rosa (PSD) e Rosa Maria Bastos Albernaz (PS)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Fórum das Mulheres Parlamentares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Teresa Morais (PSD), Hortense Martins (PS) e Rosa Albernaz (PSD) </w:t>
      </w: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4"/>
          <w:u w:val="single"/>
        </w:rPr>
      </w:pPr>
    </w:p>
    <w:p w:rsidR="00421ADD" w:rsidRPr="00574AA9" w:rsidRDefault="00421ADD" w:rsidP="00421ADD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Atividade</w:t>
      </w: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: </w:t>
      </w:r>
    </w:p>
    <w:p w:rsidR="00421ADD" w:rsidRPr="00574AA9" w:rsidRDefault="00421ADD" w:rsidP="00421ADD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grupo 12+ </w:t>
      </w:r>
      <w:proofErr w:type="spellStart"/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Steering</w:t>
      </w:r>
      <w:proofErr w:type="spellEnd"/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Committee</w:t>
      </w:r>
      <w:proofErr w:type="spellEnd"/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br/>
        <w:t xml:space="preserve">Bruxelas, 2016-10-02 a 2016-10-03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br/>
        <w:t xml:space="preserve">Participante: Duarte Pacheco (PSD)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135ª Assembleia da União Interparlamentar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74AA9">
        <w:rPr>
          <w:rFonts w:asciiTheme="minorHAnsi" w:eastAsia="Times New Roman" w:hAnsiTheme="minorHAnsi" w:cstheme="minorHAnsi"/>
          <w:b/>
          <w:sz w:val="22"/>
          <w:szCs w:val="22"/>
        </w:rPr>
        <w:t>Reuniões do Grupo Geopolítico dos Doze Mais, Reuniões Fórum das Mulheres, Reunião do Grupo de Facilitadores para Chipre, Reunião das delegações dos Países da CPLP participantes na Assembleia Geral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Genebra, 2016-10-23 a 2016-10-27 </w:t>
      </w:r>
    </w:p>
    <w:p w:rsidR="00421ADD" w:rsidRPr="00574AA9" w:rsidRDefault="00421ADD" w:rsidP="00421ADD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Participantes: Duarte Pacheco (PSD), Jorge Lacão (PS), Teresa Morais (PSD), José de Matos Rosa (PSD), Fernando Virgílio Macedo (PSD), Rosa Maria Bastos Albernaz (PS), Carlos Pereira (PS) e Hortense Martins (PS) </w:t>
      </w:r>
    </w:p>
    <w:p w:rsidR="00421ADD" w:rsidRPr="00574AA9" w:rsidRDefault="00421ADD" w:rsidP="00421ADD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Parlamentar </w:t>
      </w:r>
      <w:proofErr w:type="spellStart"/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UIP</w:t>
      </w:r>
      <w:proofErr w:type="spellEnd"/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 Conferência das Nações Unidas sobre Alterações Climáticas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74AA9">
        <w:rPr>
          <w:rFonts w:asciiTheme="minorHAnsi" w:eastAsia="Times New Roman" w:hAnsiTheme="minorHAnsi" w:cstheme="minorHAnsi"/>
          <w:b/>
          <w:sz w:val="22"/>
          <w:szCs w:val="22"/>
        </w:rPr>
        <w:t xml:space="preserve">(COP 22 / </w:t>
      </w:r>
      <w:proofErr w:type="spellStart"/>
      <w:r w:rsidRPr="00574AA9">
        <w:rPr>
          <w:rFonts w:asciiTheme="minorHAnsi" w:eastAsia="Times New Roman" w:hAnsiTheme="minorHAnsi" w:cstheme="minorHAnsi"/>
          <w:b/>
          <w:sz w:val="22"/>
          <w:szCs w:val="22"/>
        </w:rPr>
        <w:t>CMP</w:t>
      </w:r>
      <w:proofErr w:type="spellEnd"/>
      <w:r w:rsidRPr="00574AA9">
        <w:rPr>
          <w:rFonts w:asciiTheme="minorHAnsi" w:eastAsia="Times New Roman" w:hAnsiTheme="minorHAnsi" w:cstheme="minorHAnsi"/>
          <w:b/>
          <w:sz w:val="22"/>
          <w:szCs w:val="22"/>
        </w:rPr>
        <w:t xml:space="preserve"> 12)</w:t>
      </w:r>
      <w:r w:rsidRPr="00574AA9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Marraquexe, de 2016-11-07 a 2016-11-18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br/>
        <w:t>Participante: Duarte Pacheco (PSD), Jorge Lacão (PS), Fernando Virgílio Macedo (PSD) e Rosa Albernaz (PS)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Passagem do secretariado da Presidência dos Doze Mais - Grupo Geopolítico da União Interparlamentar; Transferência do sítio Web dos Doze Mais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Bruxelas, de 2016-11-21 a 2016-11-23 </w:t>
      </w:r>
    </w:p>
    <w:p w:rsidR="00421ADD" w:rsidRPr="00574AA9" w:rsidRDefault="00421ADD" w:rsidP="00421ADD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Audição Parlamentar junto das Nações Unidas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br/>
        <w:t xml:space="preserve">Nova Iorque, 2017-02-13 a 2017-02-14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br/>
        <w:t xml:space="preserve">Participantes: Duarte Pacheco (PSD) e Hortense Martins (PS) </w:t>
      </w:r>
    </w:p>
    <w:p w:rsidR="00421ADD" w:rsidRPr="00574AA9" w:rsidRDefault="00421ADD" w:rsidP="00421ADD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38ª Reunião do Comité Diretivo da Conferência Parlamentar da Organização Mundial de Comércio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br/>
        <w:t xml:space="preserve">Bruxelas, 2017-03-09 a 2017-03-09 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br/>
        <w:t xml:space="preserve">Participante: Fernando Virgílio Macedo (PSD)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Parlamentar e reunião conexas por ocasião da 61ª. Sessão da Comissão da Condição das Mulheres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Nova Iorque, 2017-03-15 a 2017-03-19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Participantes: Teresa Morais (PSD) e Júlia Rodrigues (PS)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 xml:space="preserve">136ª Assembleia a União interparlamentar, </w:t>
      </w:r>
      <w:r w:rsidRPr="00574AA9">
        <w:rPr>
          <w:rFonts w:asciiTheme="minorHAnsi" w:eastAsia="Times New Roman" w:hAnsiTheme="minorHAnsi" w:cstheme="minorHAnsi"/>
          <w:b/>
          <w:sz w:val="22"/>
          <w:szCs w:val="22"/>
        </w:rPr>
        <w:t>Reuniões do Grupo Geopolítico dos Doze Mais, Reuniões Fórum das Mulheres, Reunião do Grupo de Facilitadores para Chipre, Reunião das delegações dos Países da CPLP participantes na Assembleia Geral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Daca, 2017-04-01 a 2017-04-05 </w:t>
      </w:r>
    </w:p>
    <w:p w:rsidR="00421ADD" w:rsidRPr="00574AA9" w:rsidRDefault="00421ADD" w:rsidP="00421ADD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>Participantes: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ab/>
        <w:t xml:space="preserve">Duarte Pacheco (PSD), Jorge Lacão (PS), José de Matos Rosa (PSD), Fernando Virgílio Macedo (PSD) e Hortense Martins (PS) </w:t>
      </w:r>
    </w:p>
    <w:p w:rsidR="00421ADD" w:rsidRPr="00574AA9" w:rsidRDefault="00421ADD" w:rsidP="00421ADD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Missão conjunta da Comissão Permanente de Assuntos das Nações Unidas e da Comissão Permanente sobre Paz e Segurança internacional</w:t>
      </w: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Abidjan, 2017-05-15 a 2017-05-19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Participante: Duarte Pacheco (PSD)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Reuniões "Diásporas para todas as dimensões de desenvolvimento sustentável, incluindo as remessas e a portabilidade de benefícios ganhos" e "Primeira reunião multilateral sobre migração"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Nova Iorque, 2017-07-24 a 2017-07-26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Participante: Teresa Morais (PSD) </w:t>
      </w:r>
    </w:p>
    <w:p w:rsidR="00421ADD" w:rsidRPr="00574AA9" w:rsidRDefault="00421ADD" w:rsidP="00421AD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Thirteenth Workshop of Parliamentary Scholars and Parliamentarians</w:t>
      </w:r>
      <w:r w:rsidRPr="00574AA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Pr="00574AA9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proofErr w:type="spellStart"/>
      <w:r w:rsidRPr="00574AA9">
        <w:rPr>
          <w:rFonts w:asciiTheme="minorHAnsi" w:eastAsia="Times New Roman" w:hAnsiTheme="minorHAnsi" w:cstheme="minorHAnsi"/>
          <w:sz w:val="22"/>
          <w:szCs w:val="22"/>
          <w:lang w:val="en-US"/>
        </w:rPr>
        <w:t>Oxfordshire</w:t>
      </w:r>
      <w:proofErr w:type="spellEnd"/>
      <w:r w:rsidRPr="00574AA9">
        <w:rPr>
          <w:rFonts w:asciiTheme="minorHAnsi" w:eastAsia="Times New Roman" w:hAnsiTheme="minorHAnsi" w:cstheme="minorHAnsi"/>
          <w:sz w:val="22"/>
          <w:szCs w:val="22"/>
          <w:lang w:val="en-US"/>
        </w:rPr>
        <w:t>, 2017-07-29 a 2017-07-30</w:t>
      </w: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sz w:val="22"/>
          <w:szCs w:val="22"/>
        </w:rPr>
        <w:t xml:space="preserve">Participantes: Jorge Lacão (PS) e Fernando Virgílio Macedo (PSD) </w:t>
      </w:r>
    </w:p>
    <w:p w:rsidR="00421ADD" w:rsidRPr="00574AA9" w:rsidRDefault="00421ADD" w:rsidP="00421AD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421ADD" w:rsidRPr="00574AA9" w:rsidRDefault="00421ADD" w:rsidP="00421ADD">
      <w:pPr>
        <w:ind w:left="568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:rsidR="00421ADD" w:rsidRPr="00574AA9" w:rsidRDefault="00421ADD" w:rsidP="00421ADD">
      <w:pPr>
        <w:keepNext/>
        <w:keepLines/>
        <w:numPr>
          <w:ilvl w:val="1"/>
          <w:numId w:val="1"/>
        </w:numPr>
        <w:tabs>
          <w:tab w:val="clear" w:pos="284"/>
        </w:tabs>
        <w:ind w:left="993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574AA9">
        <w:rPr>
          <w:rFonts w:asciiTheme="minorHAnsi" w:eastAsiaTheme="majorEastAsia" w:hAnsiTheme="minorHAnsi" w:cstheme="minorHAnsi"/>
          <w:sz w:val="22"/>
          <w:szCs w:val="22"/>
          <w:lang w:eastAsia="en-US"/>
        </w:rPr>
        <w:t>Reuniões realizadas em Portugal</w:t>
      </w:r>
    </w:p>
    <w:p w:rsidR="00421ADD" w:rsidRPr="00574AA9" w:rsidRDefault="00421ADD" w:rsidP="00421ADD">
      <w:pPr>
        <w:keepNext/>
        <w:keepLines/>
        <w:tabs>
          <w:tab w:val="clear" w:pos="284"/>
        </w:tabs>
        <w:ind w:left="709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421ADD" w:rsidRPr="00574AA9" w:rsidRDefault="00421ADD" w:rsidP="00421AD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 Grupo Geopolítico dos Doze Mais – no âmbito da Presidência de Portugal</w:t>
      </w:r>
    </w:p>
    <w:p w:rsidR="00421ADD" w:rsidRPr="00574AA9" w:rsidRDefault="00421ADD" w:rsidP="00421AD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Cs/>
          <w:sz w:val="22"/>
          <w:szCs w:val="22"/>
        </w:rPr>
        <w:t>Lisboa, 2017-03-03 a 2017-03-04</w:t>
      </w:r>
    </w:p>
    <w:p w:rsidR="00421ADD" w:rsidRPr="00574AA9" w:rsidRDefault="00421ADD" w:rsidP="00421AD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Cs/>
          <w:sz w:val="22"/>
          <w:szCs w:val="22"/>
        </w:rPr>
        <w:t>Participante: Duarte Pacheco (PSD)</w:t>
      </w:r>
    </w:p>
    <w:p w:rsidR="00421ADD" w:rsidRPr="00574AA9" w:rsidRDefault="00421ADD" w:rsidP="00421AD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21ADD" w:rsidRPr="00574AA9" w:rsidRDefault="00421ADD" w:rsidP="00421AD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 Grupo Geopolítico dos Doze Mais – no âmbito da Presidência de Portugal</w:t>
      </w:r>
    </w:p>
    <w:p w:rsidR="00421ADD" w:rsidRPr="00574AA9" w:rsidRDefault="00421ADD" w:rsidP="00421AD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Cs/>
          <w:sz w:val="22"/>
          <w:szCs w:val="22"/>
        </w:rPr>
        <w:t>Porto, 2017-09-10 a 2017-09-11</w:t>
      </w:r>
    </w:p>
    <w:p w:rsidR="00421ADD" w:rsidRPr="00574AA9" w:rsidRDefault="00421ADD" w:rsidP="00421AD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74AA9">
        <w:rPr>
          <w:rFonts w:asciiTheme="minorHAnsi" w:eastAsia="Times New Roman" w:hAnsiTheme="minorHAnsi" w:cstheme="minorHAnsi"/>
          <w:bCs/>
          <w:sz w:val="22"/>
          <w:szCs w:val="22"/>
        </w:rPr>
        <w:t>Participante: Duarte Pacheco (PSD)</w:t>
      </w:r>
    </w:p>
    <w:bookmarkEnd w:id="3"/>
    <w:p w:rsidR="00421ADD" w:rsidRPr="00574AA9" w:rsidRDefault="00421ADD" w:rsidP="00421ADD">
      <w:pPr>
        <w:pStyle w:val="Ttulo3"/>
        <w:rPr>
          <w:rFonts w:asciiTheme="minorHAnsi" w:hAnsiTheme="minorHAnsi" w:cstheme="minorHAnsi"/>
        </w:rPr>
      </w:pPr>
    </w:p>
    <w:p w:rsidR="00421ADD" w:rsidRPr="00574AA9" w:rsidRDefault="00421ADD">
      <w:pPr>
        <w:rPr>
          <w:rFonts w:asciiTheme="minorHAnsi" w:hAnsiTheme="minorHAnsi" w:cstheme="minorHAnsi"/>
        </w:rPr>
      </w:pPr>
    </w:p>
    <w:sectPr w:rsidR="00421ADD" w:rsidRPr="00574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91C6F2FE"/>
    <w:lvl w:ilvl="0" w:tplc="64A0B04A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DD"/>
    <w:rsid w:val="003351C4"/>
    <w:rsid w:val="00421ADD"/>
    <w:rsid w:val="00574AA9"/>
    <w:rsid w:val="00DE53A0"/>
    <w:rsid w:val="00F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BBAB"/>
  <w15:chartTrackingRefBased/>
  <w15:docId w15:val="{40C8A63C-E823-4A3D-BA61-573456AD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ADD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421ADD"/>
    <w:pPr>
      <w:shd w:val="clear" w:color="auto" w:fill="FFFFFF" w:themeFill="background1"/>
      <w:tabs>
        <w:tab w:val="clear" w:pos="284"/>
      </w:tabs>
      <w:spacing w:after="60"/>
      <w:ind w:left="709"/>
      <w:jc w:val="center"/>
      <w:outlineLvl w:val="2"/>
    </w:pPr>
    <w:rPr>
      <w:rFonts w:asciiTheme="majorHAnsi" w:hAnsiTheme="majorHAnsi" w:cs="Arial"/>
      <w:b/>
      <w:cap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421ADD"/>
    <w:rPr>
      <w:rFonts w:asciiTheme="majorHAnsi" w:eastAsia="Tahoma" w:hAnsiTheme="majorHAnsi" w:cs="Arial"/>
      <w:b/>
      <w:caps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574A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4</cp:revision>
  <dcterms:created xsi:type="dcterms:W3CDTF">2019-03-27T15:25:00Z</dcterms:created>
  <dcterms:modified xsi:type="dcterms:W3CDTF">2019-08-05T17:36:00Z</dcterms:modified>
</cp:coreProperties>
</file>