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center"/>
        <w:tblInd w:w="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shd w:val="clear" w:color="auto" w:fill="DEEAF6"/>
        <w:tblLook w:val="04A0" w:firstRow="1" w:lastRow="0" w:firstColumn="1" w:lastColumn="0" w:noHBand="0" w:noVBand="1"/>
      </w:tblPr>
      <w:tblGrid>
        <w:gridCol w:w="8494"/>
      </w:tblGrid>
      <w:tr w:rsidR="00AA740D" w:rsidTr="00007C8A">
        <w:trPr>
          <w:trHeight w:val="498"/>
          <w:jc w:val="center"/>
        </w:trPr>
        <w:tc>
          <w:tcPr>
            <w:tcW w:w="849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EEAF6"/>
            <w:vAlign w:val="center"/>
            <w:hideMark/>
          </w:tcPr>
          <w:p w:rsidR="00AA740D" w:rsidRDefault="00AA740D" w:rsidP="00007C8A">
            <w:pPr>
              <w:jc w:val="center"/>
              <w:rPr>
                <w:rFonts w:eastAsia="Times New Roman" w:cstheme="minorHAnsi"/>
                <w:b/>
                <w:bCs/>
                <w:color w:val="000000"/>
                <w:sz w:val="20"/>
                <w:szCs w:val="20"/>
                <w:lang w:eastAsia="pt-PT"/>
              </w:rPr>
            </w:pPr>
            <w:bookmarkStart w:id="0" w:name="_Hlk15644259"/>
            <w:r w:rsidRPr="00AA740D">
              <w:rPr>
                <w:b/>
                <w:u w:val="single"/>
              </w:rPr>
              <w:t>PROPOSTAS DE RESOLUÇÃO</w:t>
            </w:r>
            <w:bookmarkStart w:id="1" w:name="_GoBack"/>
            <w:bookmarkEnd w:id="1"/>
          </w:p>
        </w:tc>
      </w:tr>
    </w:tbl>
    <w:p w:rsidR="00AA740D" w:rsidRDefault="00AA740D" w:rsidP="00AA740D">
      <w:pPr>
        <w:rPr>
          <w:rFonts w:ascii="Tahoma" w:eastAsia="Times New Roman" w:hAnsi="Tahoma" w:cs="Tahoma"/>
          <w:b/>
          <w:bCs/>
          <w:sz w:val="17"/>
          <w:szCs w:val="17"/>
          <w:lang w:eastAsia="pt-PT"/>
        </w:rPr>
      </w:pPr>
    </w:p>
    <w:p w:rsidR="00A6727B" w:rsidRPr="00AA740D" w:rsidRDefault="00A6727B" w:rsidP="00A6727B">
      <w:pPr>
        <w:jc w:val="center"/>
        <w:rPr>
          <w:b/>
          <w:sz w:val="20"/>
          <w:szCs w:val="20"/>
        </w:rPr>
      </w:pPr>
    </w:p>
    <w:p w:rsidR="00A6727B" w:rsidRPr="00AA740D" w:rsidRDefault="00A6727B" w:rsidP="00A6727B">
      <w:pPr>
        <w:spacing w:before="100" w:beforeAutospacing="1" w:after="0" w:line="240" w:lineRule="auto"/>
        <w:ind w:left="708"/>
        <w:outlineLvl w:val="2"/>
        <w:rPr>
          <w:rFonts w:eastAsia="Times New Roman" w:cstheme="minorHAnsi"/>
          <w:b/>
          <w:bCs/>
          <w:i/>
          <w:lang w:eastAsia="pt-PT"/>
        </w:rPr>
      </w:pPr>
      <w:r w:rsidRPr="00AA740D">
        <w:rPr>
          <w:rFonts w:eastAsia="Times New Roman" w:cstheme="minorHAnsi"/>
          <w:b/>
          <w:bCs/>
          <w:i/>
          <w:lang w:eastAsia="pt-PT"/>
        </w:rPr>
        <w:t>Propostas de resolução apresentados na XIII/1 e apreciados na XIII/2</w:t>
      </w:r>
    </w:p>
    <w:p w:rsidR="00A6727B" w:rsidRPr="00AA740D" w:rsidRDefault="00A6727B" w:rsidP="00A6727B">
      <w:pPr>
        <w:spacing w:before="100" w:beforeAutospacing="1" w:after="0" w:line="240" w:lineRule="auto"/>
        <w:ind w:left="708"/>
        <w:outlineLvl w:val="2"/>
        <w:rPr>
          <w:rFonts w:cstheme="minorHAnsi"/>
          <w:b/>
          <w:sz w:val="20"/>
          <w:szCs w:val="20"/>
        </w:rPr>
      </w:pPr>
    </w:p>
    <w:p w:rsidR="00A6727B" w:rsidRPr="00AA740D" w:rsidRDefault="00A6727B" w:rsidP="00A6727B">
      <w:pPr>
        <w:spacing w:after="240" w:line="240" w:lineRule="auto"/>
        <w:rPr>
          <w:rFonts w:eastAsia="Times New Roman" w:cstheme="minorHAnsi"/>
          <w:sz w:val="20"/>
          <w:szCs w:val="20"/>
          <w:lang w:eastAsia="pt-PT"/>
        </w:rPr>
      </w:pPr>
      <w:r w:rsidRPr="00AA740D">
        <w:rPr>
          <w:rFonts w:eastAsia="Times New Roman" w:cstheme="minorHAnsi"/>
          <w:b/>
          <w:bCs/>
          <w:sz w:val="20"/>
          <w:szCs w:val="20"/>
          <w:lang w:eastAsia="pt-PT"/>
        </w:rPr>
        <w:t>Proposta de Resolução n.º 3/XIII/1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Título: Aprova a retirada da reserva formulada à alínea g) do artigo 10.º do Protocolo relativo aos Privilégios e Imunidades da Organização Europeia para a Exploração de Satélites Meteorológicos (</w:t>
      </w:r>
      <w:proofErr w:type="spellStart"/>
      <w:r w:rsidRPr="00AA740D">
        <w:rPr>
          <w:rFonts w:eastAsia="Times New Roman" w:cstheme="minorHAnsi"/>
          <w:sz w:val="20"/>
          <w:szCs w:val="20"/>
          <w:lang w:eastAsia="pt-PT"/>
        </w:rPr>
        <w:t>EUMETSAT</w:t>
      </w:r>
      <w:proofErr w:type="spellEnd"/>
      <w:r w:rsidRPr="00AA740D">
        <w:rPr>
          <w:rFonts w:eastAsia="Times New Roman" w:cstheme="minorHAnsi"/>
          <w:sz w:val="20"/>
          <w:szCs w:val="20"/>
          <w:lang w:eastAsia="pt-PT"/>
        </w:rPr>
        <w:t xml:space="preserve">), adotado em Darmstadt, em 1 de dezembro de 1986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67, de 2016-04-07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2016-09-20 </w:t>
      </w:r>
      <w:r w:rsidRPr="00AA740D">
        <w:rPr>
          <w:rFonts w:eastAsia="Times New Roman" w:cstheme="minorHAnsi"/>
          <w:sz w:val="20"/>
          <w:szCs w:val="20"/>
          <w:lang w:eastAsia="pt-PT"/>
        </w:rPr>
        <w:br/>
        <w:t xml:space="preserve">Relatores: Isabel Santos (PS) </w:t>
      </w:r>
      <w:r w:rsidRPr="00AA740D">
        <w:rPr>
          <w:rFonts w:eastAsia="Times New Roman" w:cstheme="minorHAnsi"/>
          <w:sz w:val="20"/>
          <w:szCs w:val="20"/>
          <w:lang w:eastAsia="pt-PT"/>
        </w:rPr>
        <w:br/>
        <w:t xml:space="preserve">DAR II série A n.º 3, de 2016-09-20 </w:t>
      </w:r>
      <w:r w:rsidRPr="00AA740D">
        <w:rPr>
          <w:rFonts w:eastAsia="Times New Roman" w:cstheme="minorHAnsi"/>
          <w:sz w:val="20"/>
          <w:szCs w:val="20"/>
          <w:lang w:eastAsia="pt-PT"/>
        </w:rPr>
        <w:br/>
        <w:t xml:space="preserve">Apreciação </w:t>
      </w:r>
      <w:r w:rsidRPr="00AA740D">
        <w:rPr>
          <w:rFonts w:eastAsia="Times New Roman" w:cstheme="minorHAnsi"/>
          <w:sz w:val="20"/>
          <w:szCs w:val="20"/>
          <w:lang w:eastAsia="pt-PT"/>
        </w:rPr>
        <w:br/>
        <w:t xml:space="preserve">Consta da Reunião Plenária S/Tempos </w:t>
      </w:r>
      <w:r w:rsidRPr="00AA740D">
        <w:rPr>
          <w:rFonts w:eastAsia="Times New Roman" w:cstheme="minorHAnsi"/>
          <w:sz w:val="20"/>
          <w:szCs w:val="20"/>
          <w:lang w:eastAsia="pt-PT"/>
        </w:rPr>
        <w:br/>
        <w:t xml:space="preserve">DAR I série n.º 5, de 2016-09-24 </w:t>
      </w:r>
      <w:r w:rsidRPr="00AA740D">
        <w:rPr>
          <w:rFonts w:eastAsia="Times New Roman" w:cstheme="minorHAnsi"/>
          <w:sz w:val="20"/>
          <w:szCs w:val="20"/>
          <w:lang w:eastAsia="pt-PT"/>
        </w:rPr>
        <w:br/>
        <w:t xml:space="preserve">Votação global </w:t>
      </w:r>
      <w:r w:rsidRPr="00AA740D">
        <w:rPr>
          <w:rFonts w:eastAsia="Times New Roman" w:cstheme="minorHAnsi"/>
          <w:sz w:val="20"/>
          <w:szCs w:val="20"/>
          <w:lang w:eastAsia="pt-PT"/>
        </w:rPr>
        <w:br/>
        <w:t xml:space="preserve">DAR I série n.º 10, de 2016-10-08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DAR II série A n.º 22, Supl., de 2016-10-31</w:t>
      </w:r>
      <w:r w:rsidRPr="00AA740D">
        <w:rPr>
          <w:rFonts w:eastAsia="Times New Roman" w:cstheme="minorHAnsi"/>
          <w:sz w:val="20"/>
          <w:szCs w:val="20"/>
          <w:lang w:eastAsia="pt-PT"/>
        </w:rPr>
        <w:br/>
        <w:t xml:space="preserve">Resolução da AR n.º 230/2016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227, de 2016-11-25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8/XIII/1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a Convenção entre a República Portuguesa e o Reino do Barém para Evitar a Dupla Tributação e Prevenir a Evasão Fiscal em Matéria de Impostos sobre o Rendimento, assinada em Manama, em 26 de maio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78, 2º Supl., de 2016-05-05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2016-06-08 </w:t>
      </w:r>
      <w:r w:rsidRPr="00AA740D">
        <w:rPr>
          <w:rFonts w:eastAsia="Times New Roman" w:cstheme="minorHAnsi"/>
          <w:sz w:val="20"/>
          <w:szCs w:val="20"/>
          <w:lang w:eastAsia="pt-PT"/>
        </w:rPr>
        <w:br/>
        <w:t xml:space="preserve">Relatores: Carlos Páscoa Gonçalves (PSD) </w:t>
      </w:r>
      <w:r w:rsidRPr="00AA740D">
        <w:rPr>
          <w:rFonts w:eastAsia="Times New Roman" w:cstheme="minorHAnsi"/>
          <w:sz w:val="20"/>
          <w:szCs w:val="20"/>
          <w:lang w:eastAsia="pt-PT"/>
        </w:rPr>
        <w:br/>
        <w:t xml:space="preserve">DAR II série A n.º 94, de 2016-06-08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80, de 2016-06-18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BE</w:t>
      </w:r>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da AR n.º 196/2016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183, de 2016-09-22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9/XIII/1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para adesão, a Convenção Internacional sobre Normas de Formação, de Certificação e de </w:t>
      </w:r>
      <w:r w:rsidRPr="00AA740D">
        <w:rPr>
          <w:rFonts w:eastAsia="Times New Roman" w:cstheme="minorHAnsi"/>
          <w:sz w:val="20"/>
          <w:szCs w:val="20"/>
          <w:lang w:eastAsia="pt-PT"/>
        </w:rPr>
        <w:lastRenderedPageBreak/>
        <w:t xml:space="preserve">Serviço de Quartos para Pessoal de Navios de Pesca, Convenção </w:t>
      </w:r>
      <w:proofErr w:type="spellStart"/>
      <w:r w:rsidRPr="00AA740D">
        <w:rPr>
          <w:rFonts w:eastAsia="Times New Roman" w:cstheme="minorHAnsi"/>
          <w:sz w:val="20"/>
          <w:szCs w:val="20"/>
          <w:lang w:eastAsia="pt-PT"/>
        </w:rPr>
        <w:t>STCW</w:t>
      </w:r>
      <w:proofErr w:type="spellEnd"/>
      <w:r w:rsidRPr="00AA740D">
        <w:rPr>
          <w:rFonts w:eastAsia="Times New Roman" w:cstheme="minorHAnsi"/>
          <w:sz w:val="20"/>
          <w:szCs w:val="20"/>
          <w:lang w:eastAsia="pt-PT"/>
        </w:rPr>
        <w:t xml:space="preserve">-F, adotada em Londres, em 7 de julho de 1995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83, de 2016-05-17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2016-06-14 </w:t>
      </w:r>
      <w:r w:rsidRPr="00AA740D">
        <w:rPr>
          <w:rFonts w:eastAsia="Times New Roman" w:cstheme="minorHAnsi"/>
          <w:sz w:val="20"/>
          <w:szCs w:val="20"/>
          <w:lang w:eastAsia="pt-PT"/>
        </w:rPr>
        <w:br/>
        <w:t xml:space="preserve">Relatores: Pedro Filipe Soares (BE) </w:t>
      </w:r>
      <w:r w:rsidRPr="00AA740D">
        <w:rPr>
          <w:rFonts w:eastAsia="Times New Roman" w:cstheme="minorHAnsi"/>
          <w:sz w:val="20"/>
          <w:szCs w:val="20"/>
          <w:lang w:eastAsia="pt-PT"/>
        </w:rPr>
        <w:br/>
        <w:t xml:space="preserve">DAR II série A n.º 98, de 2016-06-16 </w:t>
      </w:r>
      <w:r w:rsidRPr="00AA740D">
        <w:rPr>
          <w:rFonts w:eastAsia="Times New Roman" w:cstheme="minorHAnsi"/>
          <w:sz w:val="20"/>
          <w:szCs w:val="20"/>
          <w:lang w:eastAsia="pt-PT"/>
        </w:rPr>
        <w:br/>
        <w:t xml:space="preserve">Apreciação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Votação global </w:t>
      </w:r>
      <w:r w:rsidRPr="00AA740D">
        <w:rPr>
          <w:rFonts w:eastAsia="Times New Roman" w:cstheme="minorHAnsi"/>
          <w:sz w:val="20"/>
          <w:szCs w:val="20"/>
          <w:lang w:eastAsia="pt-PT"/>
        </w:rPr>
        <w:br/>
        <w:t xml:space="preserve">DAR I série n.º 82, de 2016-06-24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28, de 2016-11-14 </w:t>
      </w:r>
      <w:r w:rsidRPr="00AA740D">
        <w:rPr>
          <w:rFonts w:eastAsia="Times New Roman" w:cstheme="minorHAnsi"/>
          <w:sz w:val="20"/>
          <w:szCs w:val="20"/>
          <w:lang w:eastAsia="pt-PT"/>
        </w:rPr>
        <w:br/>
        <w:t xml:space="preserve">Resolução da AR n.º 233/2016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232, de 2016-12-05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10/XIII/1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o Reino de Espanha relativo à Cooperação no domínio da Defesa, assinado em Baiona, em 22 de junho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83, de 2016-05-17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2016-07-20 </w:t>
      </w:r>
      <w:r w:rsidRPr="00AA740D">
        <w:rPr>
          <w:rFonts w:eastAsia="Times New Roman" w:cstheme="minorHAnsi"/>
          <w:sz w:val="20"/>
          <w:szCs w:val="20"/>
          <w:lang w:eastAsia="pt-PT"/>
        </w:rPr>
        <w:br/>
        <w:t xml:space="preserve">Relatores: Filipe Lobo D' Ávila (CDS-PP) </w:t>
      </w:r>
      <w:r w:rsidRPr="00AA740D">
        <w:rPr>
          <w:rFonts w:eastAsia="Times New Roman" w:cstheme="minorHAnsi"/>
          <w:sz w:val="20"/>
          <w:szCs w:val="20"/>
          <w:lang w:eastAsia="pt-PT"/>
        </w:rPr>
        <w:br/>
        <w:t xml:space="preserve">DAR II série A n.º 116, de 2016-07-20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2, de 2016-09-17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7, Supl., de 2016-09-30 </w:t>
      </w:r>
      <w:r w:rsidRPr="00AA740D">
        <w:rPr>
          <w:rFonts w:eastAsia="Times New Roman" w:cstheme="minorHAnsi"/>
          <w:sz w:val="20"/>
          <w:szCs w:val="20"/>
          <w:lang w:eastAsia="pt-PT"/>
        </w:rPr>
        <w:br/>
        <w:t xml:space="preserve">Resolução da AR n.º 199/2016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196, de 2016-10-12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11/XIII/1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de Parceria Económica Intercalar entre a Costa do Marfim, por um lado, e a Comunidade Europeia e os seus Estados-Membros, por outro, assinado em Abidjan, a 26 de novembro de 2008 e em Bruxelas, a 22 de janeiro de 2009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83, de 2016-05-17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2016-06-14 </w:t>
      </w:r>
      <w:r w:rsidRPr="00AA740D">
        <w:rPr>
          <w:rFonts w:eastAsia="Times New Roman" w:cstheme="minorHAnsi"/>
          <w:sz w:val="20"/>
          <w:szCs w:val="20"/>
          <w:lang w:eastAsia="pt-PT"/>
        </w:rPr>
        <w:br/>
        <w:t xml:space="preserve">Relatores: Isabel Santos (PS) </w:t>
      </w:r>
      <w:r w:rsidRPr="00AA740D">
        <w:rPr>
          <w:rFonts w:eastAsia="Times New Roman" w:cstheme="minorHAnsi"/>
          <w:sz w:val="20"/>
          <w:szCs w:val="20"/>
          <w:lang w:eastAsia="pt-PT"/>
        </w:rPr>
        <w:br/>
        <w:t xml:space="preserve">DAR II série A n.º 98, de 2016-06-16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82, de 2016-06-24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br/>
        <w:t xml:space="preserve">Abstenção: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35, de 2016-11-29 </w:t>
      </w:r>
      <w:r w:rsidRPr="00AA740D">
        <w:rPr>
          <w:rFonts w:eastAsia="Times New Roman" w:cstheme="minorHAnsi"/>
          <w:sz w:val="20"/>
          <w:szCs w:val="20"/>
          <w:lang w:eastAsia="pt-PT"/>
        </w:rPr>
        <w:br/>
        <w:t xml:space="preserve">Resolução da AR n.º 236/2016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235, de 2016-12-09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13/XIII/1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n.º 15 que altera a Convenção para a Proteção dos Direitos Humanos e das Liberdades Fundamentais, aberto à assinatura em Estrasburgo, a 24 de junho de 2013.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97, de 2016-06-15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2016-07-13 </w:t>
      </w:r>
      <w:r w:rsidRPr="00AA740D">
        <w:rPr>
          <w:rFonts w:eastAsia="Times New Roman" w:cstheme="minorHAnsi"/>
          <w:sz w:val="20"/>
          <w:szCs w:val="20"/>
          <w:lang w:eastAsia="pt-PT"/>
        </w:rPr>
        <w:br/>
        <w:t xml:space="preserve">Relatores: Paula Teixeira da Cruz (PSD) </w:t>
      </w:r>
      <w:r w:rsidRPr="00AA740D">
        <w:rPr>
          <w:rFonts w:eastAsia="Times New Roman" w:cstheme="minorHAnsi"/>
          <w:sz w:val="20"/>
          <w:szCs w:val="20"/>
          <w:lang w:eastAsia="pt-PT"/>
        </w:rPr>
        <w:br/>
        <w:t xml:space="preserve">DAR II série A n.º 111, de 2016-07-13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89, de 2016-07-21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DAR II série A n.º 22, Supl., de 2016-10-31</w:t>
      </w:r>
      <w:r w:rsidRPr="00AA740D">
        <w:rPr>
          <w:rFonts w:eastAsia="Times New Roman" w:cstheme="minorHAnsi"/>
          <w:sz w:val="20"/>
          <w:szCs w:val="20"/>
          <w:lang w:eastAsia="pt-PT"/>
        </w:rPr>
        <w:br/>
        <w:t xml:space="preserve">Resolução da AR n.º 231/2016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227, de 2016-11-25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14/XIII/1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Constitutivo do Banco Asiático de Investimento em Infraestruturas, assinado em Pequim, em 29 de junho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98, Supl., de 2016-06-16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2016-07-13 </w:t>
      </w:r>
      <w:r w:rsidRPr="00AA740D">
        <w:rPr>
          <w:rFonts w:eastAsia="Times New Roman" w:cstheme="minorHAnsi"/>
          <w:sz w:val="20"/>
          <w:szCs w:val="20"/>
          <w:lang w:eastAsia="pt-PT"/>
        </w:rPr>
        <w:br/>
        <w:t xml:space="preserve">Relatores: Ascenso Simões (PS) </w:t>
      </w:r>
      <w:r w:rsidRPr="00AA740D">
        <w:rPr>
          <w:rFonts w:eastAsia="Times New Roman" w:cstheme="minorHAnsi"/>
          <w:sz w:val="20"/>
          <w:szCs w:val="20"/>
          <w:lang w:eastAsia="pt-PT"/>
        </w:rPr>
        <w:br/>
        <w:t xml:space="preserve">DAR II série A n.º 111, de 2016-07-13 </w:t>
      </w:r>
      <w:r w:rsidRPr="00AA740D">
        <w:rPr>
          <w:rFonts w:eastAsia="Times New Roman" w:cstheme="minorHAnsi"/>
          <w:sz w:val="20"/>
          <w:szCs w:val="20"/>
          <w:lang w:eastAsia="pt-PT"/>
        </w:rPr>
        <w:br/>
        <w:t xml:space="preserve">Apreciação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89, de 2016-07-21 </w:t>
      </w:r>
      <w:r w:rsidRPr="00AA740D">
        <w:rPr>
          <w:rFonts w:eastAsia="Times New Roman" w:cstheme="minorHAnsi"/>
          <w:sz w:val="20"/>
          <w:szCs w:val="20"/>
          <w:lang w:eastAsia="pt-PT"/>
        </w:rPr>
        <w:br/>
        <w:t xml:space="preserve">Votação global </w:t>
      </w:r>
      <w:r w:rsidRPr="00AA740D">
        <w:rPr>
          <w:rFonts w:eastAsia="Times New Roman" w:cstheme="minorHAnsi"/>
          <w:sz w:val="20"/>
          <w:szCs w:val="20"/>
          <w:lang w:eastAsia="pt-PT"/>
        </w:rPr>
        <w:br/>
        <w:t xml:space="preserve">DAR I série n.º 89, de 2016-07-21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DAR II série A n.º 1, Supl., de 2016-09-15</w:t>
      </w:r>
      <w:r w:rsidRPr="00AA740D">
        <w:rPr>
          <w:rFonts w:eastAsia="Times New Roman" w:cstheme="minorHAnsi"/>
          <w:sz w:val="20"/>
          <w:szCs w:val="20"/>
          <w:lang w:eastAsia="pt-PT"/>
        </w:rPr>
        <w:br/>
        <w:t xml:space="preserve">Resolução da AR n.º 198/2016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193, de 2016-10-07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15/XIII/1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para a Criação e Estatuto da Organização de Direito Público Europeu, assinado em Atenas, em 27 de outubro de 2004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Relatores: Pedro Filipe Soares (BE)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DAR II série A n.º 4, de 2016-09-21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Reunião Plenária S/Tempos </w:t>
      </w:r>
      <w:r w:rsidRPr="00AA740D">
        <w:rPr>
          <w:rFonts w:eastAsia="Times New Roman" w:cstheme="minorHAnsi"/>
          <w:sz w:val="20"/>
          <w:szCs w:val="20"/>
          <w:lang w:eastAsia="pt-PT"/>
        </w:rPr>
        <w:br/>
        <w:t xml:space="preserve">DAR I série n.º 5, de 2016-09-24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21, de 2016-10-27 </w:t>
      </w:r>
      <w:r w:rsidRPr="00AA740D">
        <w:rPr>
          <w:rFonts w:eastAsia="Times New Roman" w:cstheme="minorHAnsi"/>
          <w:sz w:val="20"/>
          <w:szCs w:val="20"/>
          <w:lang w:eastAsia="pt-PT"/>
        </w:rPr>
        <w:br/>
        <w:t xml:space="preserve">Resolução da AR n.º 212/2016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210, de 2016-11-02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16/XIII/1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n.º 12 que altera a Convenção para a Proteção dos Direitos Humanos e das Liberdades Fundamentais, aberto à assinatura em Roma, em 4 de novembro de 2000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2016-09-20 </w:t>
      </w:r>
      <w:r w:rsidRPr="00AA740D">
        <w:rPr>
          <w:rFonts w:eastAsia="Times New Roman" w:cstheme="minorHAnsi"/>
          <w:sz w:val="20"/>
          <w:szCs w:val="20"/>
          <w:lang w:eastAsia="pt-PT"/>
        </w:rPr>
        <w:br/>
        <w:t xml:space="preserve">Relatores: Filipe Lobo D' Ávila (CDS-PP) </w:t>
      </w:r>
      <w:r w:rsidRPr="00AA740D">
        <w:rPr>
          <w:rFonts w:eastAsia="Times New Roman" w:cstheme="minorHAnsi"/>
          <w:sz w:val="20"/>
          <w:szCs w:val="20"/>
          <w:lang w:eastAsia="pt-PT"/>
        </w:rPr>
        <w:br/>
        <w:t xml:space="preserve">DAR II série A n.º 3, de 2016-09-20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Reunião Plenária S/Tempos </w:t>
      </w:r>
      <w:r w:rsidRPr="00AA740D">
        <w:rPr>
          <w:rFonts w:eastAsia="Times New Roman" w:cstheme="minorHAnsi"/>
          <w:sz w:val="20"/>
          <w:szCs w:val="20"/>
          <w:lang w:eastAsia="pt-PT"/>
        </w:rPr>
        <w:br/>
        <w:t xml:space="preserve">DAR I série n.º 5, de 2016-09-24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DAR II série A n.º 22, Supl., de 2016-10-31</w:t>
      </w:r>
      <w:r w:rsidRPr="00AA740D">
        <w:rPr>
          <w:rFonts w:eastAsia="Times New Roman" w:cstheme="minorHAnsi"/>
          <w:sz w:val="20"/>
          <w:szCs w:val="20"/>
          <w:lang w:eastAsia="pt-PT"/>
        </w:rPr>
        <w:br/>
        <w:t xml:space="preserve">Resolução da AR n.º 232/2016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227, de 2016-11-25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17/XIII/1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de Aviação </w:t>
      </w:r>
      <w:proofErr w:type="spellStart"/>
      <w:r w:rsidRPr="00AA740D">
        <w:rPr>
          <w:rFonts w:eastAsia="Times New Roman" w:cstheme="minorHAnsi"/>
          <w:sz w:val="20"/>
          <w:szCs w:val="20"/>
          <w:lang w:eastAsia="pt-PT"/>
        </w:rPr>
        <w:t>Euromediterrânico</w:t>
      </w:r>
      <w:proofErr w:type="spellEnd"/>
      <w:r w:rsidRPr="00AA740D">
        <w:rPr>
          <w:rFonts w:eastAsia="Times New Roman" w:cstheme="minorHAnsi"/>
          <w:sz w:val="20"/>
          <w:szCs w:val="20"/>
          <w:lang w:eastAsia="pt-PT"/>
        </w:rPr>
        <w:t xml:space="preserve"> entre a União Europeia e os seus Estados-Membros, por um lado, e o Governo do Estado de Israel, por outro, assinado no Luxemburgo, em 10 de junho de 2013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125, de 2016-08-01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2016-10-18 </w:t>
      </w:r>
      <w:r w:rsidRPr="00AA740D">
        <w:rPr>
          <w:rFonts w:eastAsia="Times New Roman" w:cstheme="minorHAnsi"/>
          <w:sz w:val="20"/>
          <w:szCs w:val="20"/>
          <w:lang w:eastAsia="pt-PT"/>
        </w:rPr>
        <w:br/>
        <w:t xml:space="preserve">Relatores: José Cesário (PSD) </w:t>
      </w:r>
      <w:r w:rsidRPr="00AA740D">
        <w:rPr>
          <w:rFonts w:eastAsia="Times New Roman" w:cstheme="minorHAnsi"/>
          <w:sz w:val="20"/>
          <w:szCs w:val="20"/>
          <w:lang w:eastAsia="pt-PT"/>
        </w:rPr>
        <w:br/>
        <w:t xml:space="preserve">DAR II série A n.º 16, de 2016-10-18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16, de 2016-10-22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35, de 2016-11-29 </w:t>
      </w:r>
      <w:r w:rsidRPr="00AA740D">
        <w:rPr>
          <w:rFonts w:eastAsia="Times New Roman" w:cstheme="minorHAnsi"/>
          <w:sz w:val="20"/>
          <w:szCs w:val="20"/>
          <w:lang w:eastAsia="pt-PT"/>
        </w:rPr>
        <w:br/>
        <w:t xml:space="preserve">Resolução da AR n.º 235/2016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235, de 2016-12-09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18/XIII/1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de Paris, no âmbito da Convenção Quadro das Nações Unidas para as Alterações Climáticas, adotado em Paris, em 12 de dezembro de 2015.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Publicação </w:t>
      </w:r>
      <w:r w:rsidRPr="00AA740D">
        <w:rPr>
          <w:rFonts w:eastAsia="Times New Roman" w:cstheme="minorHAnsi"/>
          <w:sz w:val="20"/>
          <w:szCs w:val="20"/>
          <w:lang w:eastAsia="pt-PT"/>
        </w:rPr>
        <w:br/>
        <w:t xml:space="preserve">DAR II série A n.º 125, de 2016-08-01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2016-09-20 </w:t>
      </w:r>
      <w:r w:rsidRPr="00AA740D">
        <w:rPr>
          <w:rFonts w:eastAsia="Times New Roman" w:cstheme="minorHAnsi"/>
          <w:sz w:val="20"/>
          <w:szCs w:val="20"/>
          <w:lang w:eastAsia="pt-PT"/>
        </w:rPr>
        <w:br/>
        <w:t xml:space="preserve">Relatores: Jorge Moreira da Silva (PSD) </w:t>
      </w:r>
      <w:r w:rsidRPr="00AA740D">
        <w:rPr>
          <w:rFonts w:eastAsia="Times New Roman" w:cstheme="minorHAnsi"/>
          <w:sz w:val="20"/>
          <w:szCs w:val="20"/>
          <w:lang w:eastAsia="pt-PT"/>
        </w:rPr>
        <w:br/>
        <w:t xml:space="preserve">DAR II série A n.º 3, de 2016-09-20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DAR I série n.º 8, de 2016-10-01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7, Supl., de 2016-09-30 </w:t>
      </w:r>
      <w:r w:rsidRPr="00AA740D">
        <w:rPr>
          <w:rFonts w:eastAsia="Times New Roman" w:cstheme="minorHAnsi"/>
          <w:sz w:val="20"/>
          <w:szCs w:val="20"/>
          <w:lang w:eastAsia="pt-PT"/>
        </w:rPr>
        <w:br/>
        <w:t xml:space="preserve">Resolução da AR n.º 197-A/2016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189, Supl., de 2016-09-30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19/XIII/1</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que cria uma Associação entre a União Europeia e os seus Estados-Membros, por um lado, e a América Central, por outro, assinado em Tegucigalpa, em 29 de junho de 2012.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125, Supl., de 2016-08-01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2016-10-04 </w:t>
      </w:r>
      <w:r w:rsidRPr="00AA740D">
        <w:rPr>
          <w:rFonts w:eastAsia="Times New Roman" w:cstheme="minorHAnsi"/>
          <w:sz w:val="20"/>
          <w:szCs w:val="20"/>
          <w:lang w:eastAsia="pt-PT"/>
        </w:rPr>
        <w:br/>
        <w:t xml:space="preserve">Relatores: Joana Lima (PS) </w:t>
      </w:r>
      <w:r w:rsidRPr="00AA740D">
        <w:rPr>
          <w:rFonts w:eastAsia="Times New Roman" w:cstheme="minorHAnsi"/>
          <w:sz w:val="20"/>
          <w:szCs w:val="20"/>
          <w:lang w:eastAsia="pt-PT"/>
        </w:rPr>
        <w:br/>
        <w:t xml:space="preserve">DAR II série A n.º 8, de 2016-10-06 </w:t>
      </w:r>
      <w:r w:rsidRPr="00AA740D">
        <w:rPr>
          <w:rFonts w:eastAsia="Times New Roman" w:cstheme="minorHAnsi"/>
          <w:sz w:val="20"/>
          <w:szCs w:val="20"/>
          <w:lang w:eastAsia="pt-PT"/>
        </w:rPr>
        <w:br/>
        <w:t xml:space="preserve">Votação global </w:t>
      </w:r>
      <w:r w:rsidRPr="00AA740D">
        <w:rPr>
          <w:rFonts w:eastAsia="Times New Roman" w:cstheme="minorHAnsi"/>
          <w:sz w:val="20"/>
          <w:szCs w:val="20"/>
          <w:lang w:eastAsia="pt-PT"/>
        </w:rPr>
        <w:br/>
        <w:t xml:space="preserve">DAR I série n.º 10, de 2016-10-08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br/>
        <w:t xml:space="preserve">Abstenção: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61, de 2017-01-28 </w:t>
      </w:r>
      <w:r w:rsidRPr="00AA740D">
        <w:rPr>
          <w:rFonts w:eastAsia="Times New Roman" w:cstheme="minorHAnsi"/>
          <w:sz w:val="20"/>
          <w:szCs w:val="20"/>
          <w:lang w:eastAsia="pt-PT"/>
        </w:rPr>
        <w:br/>
        <w:t xml:space="preserve">Resolução da AR n.º 23-A/2017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33, Supl., de 2017-02-15 </w:t>
      </w:r>
    </w:p>
    <w:p w:rsidR="00A6727B" w:rsidRPr="00AA740D" w:rsidRDefault="00A6727B" w:rsidP="00A6727B">
      <w:pPr>
        <w:rPr>
          <w:rFonts w:cstheme="minorHAnsi"/>
          <w:b/>
          <w:sz w:val="20"/>
          <w:szCs w:val="20"/>
        </w:rPr>
      </w:pPr>
    </w:p>
    <w:p w:rsidR="00950163" w:rsidRPr="00AA740D" w:rsidRDefault="00950163">
      <w:pPr>
        <w:rPr>
          <w:b/>
          <w:sz w:val="20"/>
          <w:szCs w:val="20"/>
        </w:rPr>
      </w:pPr>
      <w:r w:rsidRPr="00AA740D">
        <w:rPr>
          <w:b/>
          <w:sz w:val="20"/>
          <w:szCs w:val="20"/>
        </w:rPr>
        <w:br w:type="page"/>
      </w:r>
    </w:p>
    <w:p w:rsidR="00950163" w:rsidRPr="00AA740D" w:rsidRDefault="00950163" w:rsidP="00950163">
      <w:pPr>
        <w:spacing w:before="100" w:beforeAutospacing="1" w:after="0" w:line="240" w:lineRule="auto"/>
        <w:ind w:left="708"/>
        <w:outlineLvl w:val="2"/>
        <w:rPr>
          <w:rFonts w:eastAsia="Times New Roman" w:cstheme="minorHAnsi"/>
          <w:b/>
          <w:bCs/>
          <w:i/>
          <w:sz w:val="20"/>
          <w:szCs w:val="20"/>
          <w:lang w:eastAsia="pt-PT"/>
        </w:rPr>
      </w:pPr>
      <w:r w:rsidRPr="00AA740D">
        <w:rPr>
          <w:rFonts w:eastAsia="Times New Roman" w:cstheme="minorHAnsi"/>
          <w:b/>
          <w:bCs/>
          <w:i/>
          <w:sz w:val="20"/>
          <w:szCs w:val="20"/>
          <w:lang w:eastAsia="pt-PT"/>
        </w:rPr>
        <w:lastRenderedPageBreak/>
        <w:t>Propostas de resolução apresentados e apreciados na XIII/2</w:t>
      </w:r>
    </w:p>
    <w:p w:rsidR="00950163" w:rsidRPr="00AA740D" w:rsidRDefault="00950163" w:rsidP="00950163">
      <w:pPr>
        <w:spacing w:after="0" w:line="240" w:lineRule="auto"/>
        <w:rPr>
          <w:rFonts w:eastAsia="Times New Roman" w:cstheme="minorHAnsi"/>
          <w:sz w:val="20"/>
          <w:szCs w:val="20"/>
          <w:lang w:eastAsia="pt-PT"/>
        </w:rPr>
      </w:pPr>
    </w:p>
    <w:p w:rsidR="00950163" w:rsidRPr="00AA740D" w:rsidRDefault="00950163" w:rsidP="00950163">
      <w:pPr>
        <w:spacing w:before="100" w:beforeAutospacing="1" w:after="100" w:afterAutospacing="1" w:line="240" w:lineRule="auto"/>
        <w:outlineLvl w:val="2"/>
        <w:rPr>
          <w:rFonts w:eastAsia="Times New Roman" w:cstheme="minorHAnsi"/>
          <w:b/>
          <w:bCs/>
          <w:sz w:val="20"/>
          <w:szCs w:val="20"/>
          <w:lang w:eastAsia="pt-PT"/>
        </w:rPr>
      </w:pPr>
      <w:r w:rsidRPr="00AA740D">
        <w:rPr>
          <w:rFonts w:eastAsia="Times New Roman" w:cstheme="minorHAnsi"/>
          <w:b/>
          <w:bCs/>
          <w:sz w:val="20"/>
          <w:szCs w:val="20"/>
          <w:lang w:eastAsia="pt-PT"/>
        </w:rPr>
        <w:t>Propostas de Resolução apresentadas na XIII/2 e apreciadas na XIII/2</w:t>
      </w:r>
    </w:p>
    <w:p w:rsidR="00950163" w:rsidRPr="00AA740D" w:rsidRDefault="00950163" w:rsidP="00950163">
      <w:pPr>
        <w:spacing w:after="0" w:line="240" w:lineRule="auto"/>
        <w:rPr>
          <w:rFonts w:eastAsia="Times New Roman" w:cstheme="minorHAnsi"/>
          <w:sz w:val="20"/>
          <w:szCs w:val="20"/>
          <w:lang w:eastAsia="pt-PT"/>
        </w:rPr>
      </w:pPr>
      <w:r w:rsidRPr="00AA740D">
        <w:rPr>
          <w:rFonts w:eastAsia="Times New Roman" w:cstheme="minorHAnsi"/>
          <w:b/>
          <w:bCs/>
          <w:sz w:val="20"/>
          <w:szCs w:val="20"/>
          <w:lang w:eastAsia="pt-PT"/>
        </w:rPr>
        <w:t>Proposta de Resolução n.º 20/XIII/2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de Cooperação entre a União Europeia e os seus Estados-Membros, por um lado, e a Confederação Suíça, por outro, sobre os Programas Europeus de Navegação por Satélite, assinado em Bruxelas, em 18 de dezembro de 2013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2016-10-18 </w:t>
      </w:r>
      <w:r w:rsidRPr="00AA740D">
        <w:rPr>
          <w:rFonts w:eastAsia="Times New Roman" w:cstheme="minorHAnsi"/>
          <w:sz w:val="20"/>
          <w:szCs w:val="20"/>
          <w:lang w:eastAsia="pt-PT"/>
        </w:rPr>
        <w:br/>
        <w:t xml:space="preserve">Relatores: Lara Martinho (PS) </w:t>
      </w:r>
      <w:r w:rsidRPr="00AA740D">
        <w:rPr>
          <w:rFonts w:eastAsia="Times New Roman" w:cstheme="minorHAnsi"/>
          <w:sz w:val="20"/>
          <w:szCs w:val="20"/>
          <w:lang w:eastAsia="pt-PT"/>
        </w:rPr>
        <w:br/>
        <w:t xml:space="preserve">DAR II série A n.º 16, de 2016-10-18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16, de 2016-10-22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Resolução</w:t>
      </w:r>
      <w:r w:rsidRPr="00AA740D">
        <w:rPr>
          <w:rFonts w:eastAsia="Times New Roman" w:cstheme="minorHAnsi"/>
          <w:sz w:val="20"/>
          <w:szCs w:val="20"/>
          <w:lang w:eastAsia="pt-PT"/>
        </w:rPr>
        <w:br/>
        <w:t>DAR II série A n.º 105, Supl., de 2017-05-06</w:t>
      </w:r>
      <w:r w:rsidRPr="00AA740D">
        <w:rPr>
          <w:rFonts w:eastAsia="Times New Roman" w:cstheme="minorHAnsi"/>
          <w:sz w:val="20"/>
          <w:szCs w:val="20"/>
          <w:lang w:eastAsia="pt-PT"/>
        </w:rPr>
        <w:br/>
        <w:t xml:space="preserve">Resolução da AR n.º 94/2017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105, de 2017-05-31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21/XIII/2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adicional à Convenção sobre os Direitos Humanos e a Biomedicina, relativo à Investigação Biomédica, aberto à assinatura em Estrasburgo, em 25 de janeiro de 2005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2016-11-23 </w:t>
      </w:r>
      <w:r w:rsidRPr="00AA740D">
        <w:rPr>
          <w:rFonts w:eastAsia="Times New Roman" w:cstheme="minorHAnsi"/>
          <w:sz w:val="20"/>
          <w:szCs w:val="20"/>
          <w:lang w:eastAsia="pt-PT"/>
        </w:rPr>
        <w:br/>
        <w:t xml:space="preserve">Relatores: Ricardo Baptista Leite (PSD) </w:t>
      </w:r>
      <w:r w:rsidRPr="00AA740D">
        <w:rPr>
          <w:rFonts w:eastAsia="Times New Roman" w:cstheme="minorHAnsi"/>
          <w:sz w:val="20"/>
          <w:szCs w:val="20"/>
          <w:lang w:eastAsia="pt-PT"/>
        </w:rPr>
        <w:br/>
        <w:t xml:space="preserve">DAR II série A n.º 31, de 2016-11-23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27, de 2016-12-09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61, Supl., de 2017-01-28 </w:t>
      </w:r>
      <w:r w:rsidRPr="00AA740D">
        <w:rPr>
          <w:rFonts w:eastAsia="Times New Roman" w:cstheme="minorHAnsi"/>
          <w:sz w:val="20"/>
          <w:szCs w:val="20"/>
          <w:lang w:eastAsia="pt-PT"/>
        </w:rPr>
        <w:br/>
        <w:t xml:space="preserve">Resolução da AR n.º 29/2017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36, de 2017-02-20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22/XIII/2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Adicional à Convenção sobre os Direitos Humanos e a Biomedicina, relativo à Transplantação de Órgãos e Tecidos de Origem Humana, aberto à assinatura em Estrasburgo, em 24 de janeiro de 2002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2016-11-23 </w:t>
      </w:r>
      <w:r w:rsidRPr="00AA740D">
        <w:rPr>
          <w:rFonts w:eastAsia="Times New Roman" w:cstheme="minorHAnsi"/>
          <w:sz w:val="20"/>
          <w:szCs w:val="20"/>
          <w:lang w:eastAsia="pt-PT"/>
        </w:rPr>
        <w:br/>
        <w:t xml:space="preserve">Relatores: Ricardo Baptista Leite (PSD) </w:t>
      </w:r>
      <w:r w:rsidRPr="00AA740D">
        <w:rPr>
          <w:rFonts w:eastAsia="Times New Roman" w:cstheme="minorHAnsi"/>
          <w:sz w:val="20"/>
          <w:szCs w:val="20"/>
          <w:lang w:eastAsia="pt-PT"/>
        </w:rPr>
        <w:br/>
        <w:t xml:space="preserve">DAR II série A n.º 31, de 2016-11-23 </w:t>
      </w:r>
      <w:r w:rsidRPr="00AA740D">
        <w:rPr>
          <w:rFonts w:eastAsia="Times New Roman" w:cstheme="minorHAnsi"/>
          <w:sz w:val="20"/>
          <w:szCs w:val="20"/>
          <w:lang w:eastAsia="pt-PT"/>
        </w:rPr>
        <w:br/>
        <w:t xml:space="preserve">Apreciação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Votação global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DAR I série n.º 27, de 2016-12-09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61, de 2017-01-28 </w:t>
      </w:r>
      <w:r w:rsidRPr="00AA740D">
        <w:rPr>
          <w:rFonts w:eastAsia="Times New Roman" w:cstheme="minorHAnsi"/>
          <w:sz w:val="20"/>
          <w:szCs w:val="20"/>
          <w:lang w:eastAsia="pt-PT"/>
        </w:rPr>
        <w:br/>
        <w:t xml:space="preserve">Resolução da AR n.º 24/2017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34, de 2017-02-16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23/XIII/2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a República da Moldava sobre Transportes Internacionais Rodoviários de Passageiros e Mercadorias, assinado em Lisboa, em 28 de maio de 2014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2016-11-02 </w:t>
      </w:r>
      <w:r w:rsidRPr="00AA740D">
        <w:rPr>
          <w:rFonts w:eastAsia="Times New Roman" w:cstheme="minorHAnsi"/>
          <w:sz w:val="20"/>
          <w:szCs w:val="20"/>
          <w:lang w:eastAsia="pt-PT"/>
        </w:rPr>
        <w:br/>
        <w:t xml:space="preserve">DAR II série A n.º 25, de 2016-11-04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27, de 2016-12-09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67, Supl., de 2017-02-09 </w:t>
      </w:r>
      <w:r w:rsidRPr="00AA740D">
        <w:rPr>
          <w:rFonts w:eastAsia="Times New Roman" w:cstheme="minorHAnsi"/>
          <w:sz w:val="20"/>
          <w:szCs w:val="20"/>
          <w:lang w:eastAsia="pt-PT"/>
        </w:rPr>
        <w:br/>
        <w:t xml:space="preserve">Resolução da AR n.º 32/2017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36, de 2017-02-20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24/XIII/2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ao Tratado do Atlântico Norte sobre a adesão do Montenegro, assinado em Bruxelas, em 19 de maio de 2016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27, de 2016-11-11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1016-12-21 </w:t>
      </w:r>
      <w:r w:rsidRPr="00AA740D">
        <w:rPr>
          <w:rFonts w:eastAsia="Times New Roman" w:cstheme="minorHAnsi"/>
          <w:sz w:val="20"/>
          <w:szCs w:val="20"/>
          <w:lang w:eastAsia="pt-PT"/>
        </w:rPr>
        <w:br/>
        <w:t xml:space="preserve">Relatores: Isabel Santos (PS) </w:t>
      </w:r>
      <w:r w:rsidRPr="00AA740D">
        <w:rPr>
          <w:rFonts w:eastAsia="Times New Roman" w:cstheme="minorHAnsi"/>
          <w:sz w:val="20"/>
          <w:szCs w:val="20"/>
          <w:lang w:eastAsia="pt-PT"/>
        </w:rPr>
        <w:br/>
        <w:t xml:space="preserve">DAR II série A n.º 45, de 2016-12-22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32, de 2016-12-23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br/>
        <w:t xml:space="preserve">Abstenção: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 A n.º 64, de 2017-02-02 </w:t>
      </w:r>
      <w:r w:rsidRPr="00AA740D">
        <w:rPr>
          <w:rFonts w:eastAsia="Times New Roman" w:cstheme="minorHAnsi"/>
          <w:sz w:val="20"/>
          <w:szCs w:val="20"/>
          <w:lang w:eastAsia="pt-PT"/>
        </w:rPr>
        <w:br/>
        <w:t xml:space="preserve">Resolução da AR n.º 26/2017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35, de 2017-02-17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25/XIII/2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a Convenção entre a República Portuguesa e o Principado de Andorra para Evitar a Dupla Tributação e Prevenir a Evasão Fiscal em Matéria de Impostos sobre os Rendimentos, assinada em Nova Iorque, em 27 de setembro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1016-12-21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Relatores: Domicilia Costa (BE) </w:t>
      </w:r>
      <w:r w:rsidRPr="00AA740D">
        <w:rPr>
          <w:rFonts w:eastAsia="Times New Roman" w:cstheme="minorHAnsi"/>
          <w:sz w:val="20"/>
          <w:szCs w:val="20"/>
          <w:lang w:eastAsia="pt-PT"/>
        </w:rPr>
        <w:br/>
        <w:t xml:space="preserve">DAR II série A n.º 45, de 2016-12-22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32, de 2016-12-23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61, de 2017-01-28 </w:t>
      </w:r>
      <w:r w:rsidRPr="00AA740D">
        <w:rPr>
          <w:rFonts w:eastAsia="Times New Roman" w:cstheme="minorHAnsi"/>
          <w:sz w:val="20"/>
          <w:szCs w:val="20"/>
          <w:lang w:eastAsia="pt-PT"/>
        </w:rPr>
        <w:br/>
        <w:t xml:space="preserve">Resolução da AR n.º 22/2017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32, de 2017-02-14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26/XIII/2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o Governo das Ilhas Virgens Britânicas sobre Troca de Informações em Matéria Fiscal, assinado em Londres, em 5 de outubro de 2010.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2017-01-05 </w:t>
      </w:r>
      <w:r w:rsidRPr="00AA740D">
        <w:rPr>
          <w:rFonts w:eastAsia="Times New Roman" w:cstheme="minorHAnsi"/>
          <w:sz w:val="20"/>
          <w:szCs w:val="20"/>
          <w:lang w:eastAsia="pt-PT"/>
        </w:rPr>
        <w:br/>
        <w:t xml:space="preserve">Relatores: Filipe Lobo D' Ávila (CDS-PP) </w:t>
      </w:r>
      <w:r w:rsidRPr="00AA740D">
        <w:rPr>
          <w:rFonts w:eastAsia="Times New Roman" w:cstheme="minorHAnsi"/>
          <w:sz w:val="20"/>
          <w:szCs w:val="20"/>
          <w:lang w:eastAsia="pt-PT"/>
        </w:rPr>
        <w:br/>
        <w:t xml:space="preserve">DAR II série A n.º 48, de 2017-01-05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35, de 2017-01-07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PCP</w:t>
      </w:r>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61, de 2017-01-28 </w:t>
      </w:r>
      <w:r w:rsidRPr="00AA740D">
        <w:rPr>
          <w:rFonts w:eastAsia="Times New Roman" w:cstheme="minorHAnsi"/>
          <w:sz w:val="20"/>
          <w:szCs w:val="20"/>
          <w:lang w:eastAsia="pt-PT"/>
        </w:rPr>
        <w:br/>
        <w:t xml:space="preserve">Resolução da AR n.º 25/2017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34, de 2017-02-16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27/XIII/2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o Governo das Ilhas Turcas e Caicos sobre Troca de Informações em Matéria Fiscal, assinado em Londres, em 21 de dezembro de 2010.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2017-01-05 </w:t>
      </w:r>
      <w:r w:rsidRPr="00AA740D">
        <w:rPr>
          <w:rFonts w:eastAsia="Times New Roman" w:cstheme="minorHAnsi"/>
          <w:sz w:val="20"/>
          <w:szCs w:val="20"/>
          <w:lang w:eastAsia="pt-PT"/>
        </w:rPr>
        <w:br/>
        <w:t xml:space="preserve">Relatores: Filipe Lobo D' Ávila (CDS-PP) </w:t>
      </w:r>
      <w:r w:rsidRPr="00AA740D">
        <w:rPr>
          <w:rFonts w:eastAsia="Times New Roman" w:cstheme="minorHAnsi"/>
          <w:sz w:val="20"/>
          <w:szCs w:val="20"/>
          <w:lang w:eastAsia="pt-PT"/>
        </w:rPr>
        <w:br/>
        <w:t xml:space="preserve">DAR II série A n.º 48, de 2017-01-05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35, de 2017-01-07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57, Supl., de 2017-01-24 </w:t>
      </w:r>
      <w:r w:rsidRPr="00AA740D">
        <w:rPr>
          <w:rFonts w:eastAsia="Times New Roman" w:cstheme="minorHAnsi"/>
          <w:sz w:val="20"/>
          <w:szCs w:val="20"/>
          <w:lang w:eastAsia="pt-PT"/>
        </w:rPr>
        <w:br/>
        <w:t xml:space="preserve">Resolução da AR n.º 20/2017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32, de 2017-02-14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br/>
      </w:r>
      <w:r w:rsidRPr="00AA740D">
        <w:rPr>
          <w:rFonts w:eastAsia="Times New Roman" w:cstheme="minorHAnsi"/>
          <w:b/>
          <w:bCs/>
          <w:sz w:val="20"/>
          <w:szCs w:val="20"/>
          <w:lang w:eastAsia="pt-PT"/>
        </w:rPr>
        <w:t>Proposta de Resolução n.º 28/XIII/2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os Estados de Guernsey sobre Troca de Informações em Matéria Fiscal, assinado em Londres, em 9 de julho de 2010.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2017-01-05 </w:t>
      </w:r>
      <w:r w:rsidRPr="00AA740D">
        <w:rPr>
          <w:rFonts w:eastAsia="Times New Roman" w:cstheme="minorHAnsi"/>
          <w:sz w:val="20"/>
          <w:szCs w:val="20"/>
          <w:lang w:eastAsia="pt-PT"/>
        </w:rPr>
        <w:br/>
        <w:t xml:space="preserve">Relatores: Filipe Lobo D' Ávila (CDS-PP) </w:t>
      </w:r>
      <w:r w:rsidRPr="00AA740D">
        <w:rPr>
          <w:rFonts w:eastAsia="Times New Roman" w:cstheme="minorHAnsi"/>
          <w:sz w:val="20"/>
          <w:szCs w:val="20"/>
          <w:lang w:eastAsia="pt-PT"/>
        </w:rPr>
        <w:br/>
        <w:t xml:space="preserve">DAR II série A n.º 48, de 2017-01-05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35, de 2017-01-07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64, de 2017-02-02 </w:t>
      </w:r>
      <w:r w:rsidRPr="00AA740D">
        <w:rPr>
          <w:rFonts w:eastAsia="Times New Roman" w:cstheme="minorHAnsi"/>
          <w:sz w:val="20"/>
          <w:szCs w:val="20"/>
          <w:lang w:eastAsia="pt-PT"/>
        </w:rPr>
        <w:br/>
        <w:t xml:space="preserve">Resolução da AR n.º 27/2017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35, de 2017-02-17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29/XIII/2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sobre Serviços Aéreos entre a República Portuguesa e os Emirados Árabes Unidos, assinado em Lisboa, em 27 de julho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2016-12-21 </w:t>
      </w:r>
      <w:r w:rsidRPr="00AA740D">
        <w:rPr>
          <w:rFonts w:eastAsia="Times New Roman" w:cstheme="minorHAnsi"/>
          <w:sz w:val="20"/>
          <w:szCs w:val="20"/>
          <w:lang w:eastAsia="pt-PT"/>
        </w:rPr>
        <w:br/>
        <w:t xml:space="preserve">Relatores: Pedro Alves (PSD) </w:t>
      </w:r>
      <w:r w:rsidRPr="00AA740D">
        <w:rPr>
          <w:rFonts w:eastAsia="Times New Roman" w:cstheme="minorHAnsi"/>
          <w:sz w:val="20"/>
          <w:szCs w:val="20"/>
          <w:lang w:eastAsia="pt-PT"/>
        </w:rPr>
        <w:br/>
        <w:t xml:space="preserve">DAR II série A n.º 45, de 2016-12-22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32, de 2016-12-23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br/>
        <w:t xml:space="preserve">Abstenção: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57, Supl., de 2017-01-24 </w:t>
      </w:r>
      <w:r w:rsidRPr="00AA740D">
        <w:rPr>
          <w:rFonts w:eastAsia="Times New Roman" w:cstheme="minorHAnsi"/>
          <w:sz w:val="20"/>
          <w:szCs w:val="20"/>
          <w:lang w:eastAsia="pt-PT"/>
        </w:rPr>
        <w:br/>
        <w:t xml:space="preserve">Resolução da AR n.º 21/2017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32, de 2017-02-14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30/XIII/2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a alteração ao artigo 8.º e outras alterações ao Estatuto de Roma do Tribunal Penal Internacional relativas ao Crime de Agressão, adotadas na Conferência de Revisão em Kampala, de 31 de maio em 11 de junho de 2010.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2017-01-05 </w:t>
      </w:r>
      <w:r w:rsidRPr="00AA740D">
        <w:rPr>
          <w:rFonts w:eastAsia="Times New Roman" w:cstheme="minorHAnsi"/>
          <w:sz w:val="20"/>
          <w:szCs w:val="20"/>
          <w:lang w:eastAsia="pt-PT"/>
        </w:rPr>
        <w:br/>
        <w:t xml:space="preserve">Relatores: Lara Martinho (PS) </w:t>
      </w:r>
      <w:r w:rsidRPr="00AA740D">
        <w:rPr>
          <w:rFonts w:eastAsia="Times New Roman" w:cstheme="minorHAnsi"/>
          <w:sz w:val="20"/>
          <w:szCs w:val="20"/>
          <w:lang w:eastAsia="pt-PT"/>
        </w:rPr>
        <w:br/>
        <w:t xml:space="preserve">DAR II série A n.º 48, de 2017-01-05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35, de 2017-01-07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64, de 2017-02-02 </w:t>
      </w:r>
      <w:r w:rsidRPr="00AA740D">
        <w:rPr>
          <w:rFonts w:eastAsia="Times New Roman" w:cstheme="minorHAnsi"/>
          <w:sz w:val="20"/>
          <w:szCs w:val="20"/>
          <w:lang w:eastAsia="pt-PT"/>
        </w:rPr>
        <w:br/>
        <w:t xml:space="preserve">Resolução da AR n.º 31/2017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36, de 2017-02-20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31/XIII/2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a alteração ao artigo 124.º do Estatuto de Roma do Tribunal Penal Internacional, adotada na Haia, em 26 de novembro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2017-01-05 </w:t>
      </w:r>
      <w:r w:rsidRPr="00AA740D">
        <w:rPr>
          <w:rFonts w:eastAsia="Times New Roman" w:cstheme="minorHAnsi"/>
          <w:sz w:val="20"/>
          <w:szCs w:val="20"/>
          <w:lang w:eastAsia="pt-PT"/>
        </w:rPr>
        <w:br/>
        <w:t xml:space="preserve">Relatores: Lara Martinho (PS) </w:t>
      </w:r>
      <w:r w:rsidRPr="00AA740D">
        <w:rPr>
          <w:rFonts w:eastAsia="Times New Roman" w:cstheme="minorHAnsi"/>
          <w:sz w:val="20"/>
          <w:szCs w:val="20"/>
          <w:lang w:eastAsia="pt-PT"/>
        </w:rPr>
        <w:br/>
        <w:t xml:space="preserve">DAR II série A n.º 48, de 2017-01-05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35, de 2017-01-07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61, Supl., de 2017-01-28 </w:t>
      </w:r>
      <w:r w:rsidRPr="00AA740D">
        <w:rPr>
          <w:rFonts w:eastAsia="Times New Roman" w:cstheme="minorHAnsi"/>
          <w:sz w:val="20"/>
          <w:szCs w:val="20"/>
          <w:lang w:eastAsia="pt-PT"/>
        </w:rPr>
        <w:br/>
        <w:t xml:space="preserve">Resolução da AR n.º 30/2017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36, de 2017-02-20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32/XIII/2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de Parceria e Cooperação Reforçadas entre a União Europeia e os seus Estados-Membros, por um lado, e a República do Cazaquistão, por outro, assinado em Astana em 21 de dezembro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Supl.,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2016-12-21 </w:t>
      </w:r>
      <w:r w:rsidRPr="00AA740D">
        <w:rPr>
          <w:rFonts w:eastAsia="Times New Roman" w:cstheme="minorHAnsi"/>
          <w:sz w:val="20"/>
          <w:szCs w:val="20"/>
          <w:lang w:eastAsia="pt-PT"/>
        </w:rPr>
        <w:br/>
        <w:t xml:space="preserve">Relatores: Carla Cruz (PCP) </w:t>
      </w:r>
      <w:r w:rsidRPr="00AA740D">
        <w:rPr>
          <w:rFonts w:eastAsia="Times New Roman" w:cstheme="minorHAnsi"/>
          <w:sz w:val="20"/>
          <w:szCs w:val="20"/>
          <w:lang w:eastAsia="pt-PT"/>
        </w:rPr>
        <w:br/>
        <w:t xml:space="preserve">DAR II série A n.º 45, de 2016-12-22 </w:t>
      </w:r>
      <w:r w:rsidRPr="00AA740D">
        <w:rPr>
          <w:rFonts w:eastAsia="Times New Roman" w:cstheme="minorHAnsi"/>
          <w:sz w:val="20"/>
          <w:szCs w:val="20"/>
          <w:lang w:eastAsia="pt-PT"/>
        </w:rPr>
        <w:br/>
        <w:t xml:space="preserve">Apreciação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32, de 2016-12-23 </w:t>
      </w:r>
      <w:r w:rsidRPr="00AA740D">
        <w:rPr>
          <w:rFonts w:eastAsia="Times New Roman" w:cstheme="minorHAnsi"/>
          <w:sz w:val="20"/>
          <w:szCs w:val="20"/>
          <w:lang w:eastAsia="pt-PT"/>
        </w:rPr>
        <w:br/>
        <w:t xml:space="preserve">Votação global </w:t>
      </w:r>
      <w:r w:rsidRPr="00AA740D">
        <w:rPr>
          <w:rFonts w:eastAsia="Times New Roman" w:cstheme="minorHAnsi"/>
          <w:sz w:val="20"/>
          <w:szCs w:val="20"/>
          <w:lang w:eastAsia="pt-PT"/>
        </w:rPr>
        <w:br/>
        <w:t xml:space="preserve">DAR I série n.º 33, de 2016-12-24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br/>
        <w:t xml:space="preserve">Abstenção: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Resolução</w:t>
      </w:r>
      <w:r w:rsidRPr="00AA740D">
        <w:rPr>
          <w:rFonts w:eastAsia="Times New Roman" w:cstheme="minorHAnsi"/>
          <w:sz w:val="20"/>
          <w:szCs w:val="20"/>
          <w:lang w:eastAsia="pt-PT"/>
        </w:rPr>
        <w:br/>
        <w:t xml:space="preserve">DAR II S A n.º 64, de 2017-02-02 </w:t>
      </w:r>
      <w:r w:rsidRPr="00AA740D">
        <w:rPr>
          <w:rFonts w:eastAsia="Times New Roman" w:cstheme="minorHAnsi"/>
          <w:sz w:val="20"/>
          <w:szCs w:val="20"/>
          <w:lang w:eastAsia="pt-PT"/>
        </w:rPr>
        <w:br/>
        <w:t xml:space="preserve">Resolução da AR n.º 28/2017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lastRenderedPageBreak/>
        <w:t>DR</w:t>
      </w:r>
      <w:proofErr w:type="spellEnd"/>
      <w:r w:rsidRPr="00AA740D">
        <w:rPr>
          <w:rFonts w:eastAsia="Times New Roman" w:cstheme="minorHAnsi"/>
          <w:sz w:val="20"/>
          <w:szCs w:val="20"/>
          <w:lang w:eastAsia="pt-PT"/>
        </w:rPr>
        <w:t xml:space="preserve"> I série n.º 35, de 2017-02-17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33/XIII/2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o Belize sobre Troca de Informações em Matéria Fiscal, assinado em Londres, em 22 de outubro de 2010.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Supl.,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Relatores: Filipe Lobo D' Ávila (CDS-PP) </w:t>
      </w:r>
      <w:r w:rsidRPr="00AA740D">
        <w:rPr>
          <w:rFonts w:eastAsia="Times New Roman" w:cstheme="minorHAnsi"/>
          <w:sz w:val="20"/>
          <w:szCs w:val="20"/>
          <w:lang w:eastAsia="pt-PT"/>
        </w:rPr>
        <w:br/>
        <w:t xml:space="preserve">DAR II série A n.º 48, de 2017-01-05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35, de 2017-01-07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61, de 2017-01-28 </w:t>
      </w:r>
      <w:r w:rsidRPr="00AA740D">
        <w:rPr>
          <w:rFonts w:eastAsia="Times New Roman" w:cstheme="minorHAnsi"/>
          <w:sz w:val="20"/>
          <w:szCs w:val="20"/>
          <w:lang w:eastAsia="pt-PT"/>
        </w:rPr>
        <w:br/>
        <w:t xml:space="preserve">Resolução da AR n.º 23/2017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32, de 2017-02-14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34/XIII/2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a Federação de São Cristóvão e Neves sobre Troca de Informações em Matéria Fiscal, assinado em </w:t>
      </w:r>
      <w:proofErr w:type="spellStart"/>
      <w:r w:rsidRPr="00AA740D">
        <w:rPr>
          <w:rFonts w:eastAsia="Times New Roman" w:cstheme="minorHAnsi"/>
          <w:sz w:val="20"/>
          <w:szCs w:val="20"/>
          <w:lang w:eastAsia="pt-PT"/>
        </w:rPr>
        <w:t>Bassetere</w:t>
      </w:r>
      <w:proofErr w:type="spellEnd"/>
      <w:r w:rsidRPr="00AA740D">
        <w:rPr>
          <w:rFonts w:eastAsia="Times New Roman" w:cstheme="minorHAnsi"/>
          <w:sz w:val="20"/>
          <w:szCs w:val="20"/>
          <w:lang w:eastAsia="pt-PT"/>
        </w:rPr>
        <w:t xml:space="preserve">, em 29 de julho de 2010.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30, Supl., de 2016-11-18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2017-01-05 </w:t>
      </w:r>
      <w:r w:rsidRPr="00AA740D">
        <w:rPr>
          <w:rFonts w:eastAsia="Times New Roman" w:cstheme="minorHAnsi"/>
          <w:sz w:val="20"/>
          <w:szCs w:val="20"/>
          <w:lang w:eastAsia="pt-PT"/>
        </w:rPr>
        <w:br/>
        <w:t xml:space="preserve">Relatores: Filipe Lobo D' Ávila (CDS-PP) </w:t>
      </w:r>
      <w:r w:rsidRPr="00AA740D">
        <w:rPr>
          <w:rFonts w:eastAsia="Times New Roman" w:cstheme="minorHAnsi"/>
          <w:sz w:val="20"/>
          <w:szCs w:val="20"/>
          <w:lang w:eastAsia="pt-PT"/>
        </w:rPr>
        <w:br/>
        <w:t xml:space="preserve">DAR II série A n.º 48, de 2017-01-05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35, de 2017-01-07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61, 2º Supl., de 2017-01-28 </w:t>
      </w:r>
      <w:r w:rsidRPr="00AA740D">
        <w:rPr>
          <w:rFonts w:eastAsia="Times New Roman" w:cstheme="minorHAnsi"/>
          <w:sz w:val="20"/>
          <w:szCs w:val="20"/>
          <w:lang w:eastAsia="pt-PT"/>
        </w:rPr>
        <w:br/>
        <w:t xml:space="preserve">Resolução da AR n.º 78/2017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94, de 2017-05-16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35/XIII/2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o Montenegro para evitar a dupla tributação e prevenir a evasão fiscal em matéria de impostos sobre o rendimento, assinado em Lisboa, em 12 de julho de 2016.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38, de 2016-12-06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2017-01-18 </w:t>
      </w:r>
      <w:r w:rsidRPr="00AA740D">
        <w:rPr>
          <w:rFonts w:eastAsia="Times New Roman" w:cstheme="minorHAnsi"/>
          <w:sz w:val="20"/>
          <w:szCs w:val="20"/>
          <w:lang w:eastAsia="pt-PT"/>
        </w:rPr>
        <w:br/>
        <w:t xml:space="preserve">Relatores: Carlos Alberto Gonçalves (PSD) </w:t>
      </w:r>
      <w:r w:rsidRPr="00AA740D">
        <w:rPr>
          <w:rFonts w:eastAsia="Times New Roman" w:cstheme="minorHAnsi"/>
          <w:sz w:val="20"/>
          <w:szCs w:val="20"/>
          <w:lang w:eastAsia="pt-PT"/>
        </w:rPr>
        <w:br/>
        <w:t xml:space="preserve">DAR II série A n.º 54, de 2017-01-18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Apreciação e Votação global </w:t>
      </w:r>
      <w:r w:rsidRPr="00AA740D">
        <w:rPr>
          <w:rFonts w:eastAsia="Times New Roman" w:cstheme="minorHAnsi"/>
          <w:sz w:val="20"/>
          <w:szCs w:val="20"/>
          <w:lang w:eastAsia="pt-PT"/>
        </w:rPr>
        <w:br/>
        <w:t xml:space="preserve">Consta da agenda da reunião plenária s/ tempos </w:t>
      </w:r>
      <w:r w:rsidRPr="00AA740D">
        <w:rPr>
          <w:rFonts w:eastAsia="Times New Roman" w:cstheme="minorHAnsi"/>
          <w:sz w:val="20"/>
          <w:szCs w:val="20"/>
          <w:lang w:eastAsia="pt-PT"/>
        </w:rPr>
        <w:br/>
        <w:t xml:space="preserve">DAR I série n.º 44, de 2017-01-28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BE</w:t>
      </w:r>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64, de 2017-02-02 </w:t>
      </w:r>
      <w:r w:rsidRPr="00AA740D">
        <w:rPr>
          <w:rFonts w:eastAsia="Times New Roman" w:cstheme="minorHAnsi"/>
          <w:sz w:val="20"/>
          <w:szCs w:val="20"/>
          <w:lang w:eastAsia="pt-PT"/>
        </w:rPr>
        <w:br/>
        <w:t xml:space="preserve">Resolução da AR n.º 50/2017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57, de 2017-03-21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36/XIII/2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que altera a Convenção entre Portugal e a França para evitar a dupla tributação e estabelecer regras de assistência administrativa recíproca em matéria de impostos sobre o rendimento assinada em 14 de janeiro de 1971, assinado a 25 de agosto de 2016.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38, de 2016-12-06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2017-01-18 </w:t>
      </w:r>
      <w:r w:rsidRPr="00AA740D">
        <w:rPr>
          <w:rFonts w:eastAsia="Times New Roman" w:cstheme="minorHAnsi"/>
          <w:sz w:val="20"/>
          <w:szCs w:val="20"/>
          <w:lang w:eastAsia="pt-PT"/>
        </w:rPr>
        <w:br/>
        <w:t xml:space="preserve">Relatores: Carlos Alberto Gonçalves (PSD) </w:t>
      </w:r>
      <w:r w:rsidRPr="00AA740D">
        <w:rPr>
          <w:rFonts w:eastAsia="Times New Roman" w:cstheme="minorHAnsi"/>
          <w:sz w:val="20"/>
          <w:szCs w:val="20"/>
          <w:lang w:eastAsia="pt-PT"/>
        </w:rPr>
        <w:br/>
        <w:t xml:space="preserve">DAR II série A n.º 54, de 2017-01-18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 tempos </w:t>
      </w:r>
      <w:r w:rsidRPr="00AA740D">
        <w:rPr>
          <w:rFonts w:eastAsia="Times New Roman" w:cstheme="minorHAnsi"/>
          <w:sz w:val="20"/>
          <w:szCs w:val="20"/>
          <w:lang w:eastAsia="pt-PT"/>
        </w:rPr>
        <w:br/>
        <w:t xml:space="preserve">DAR I série n.º 44, de 2017-01-28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73, Supl., de 2017-02-24 </w:t>
      </w:r>
      <w:r w:rsidRPr="00AA740D">
        <w:rPr>
          <w:rFonts w:eastAsia="Times New Roman" w:cstheme="minorHAnsi"/>
          <w:sz w:val="20"/>
          <w:szCs w:val="20"/>
          <w:lang w:eastAsia="pt-PT"/>
        </w:rPr>
        <w:br/>
        <w:t xml:space="preserve">Resolução da AR n.º 58/2017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66, de 2017-04-03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37/XIII/2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Adicional à Convenção sobre os Direitos Humanos e a Biomedicina referente aos Testes Genéticos para Fins relacionados com a Saúde, aberto a assinatura em Estrasburgo, em 27 de novembro de 2008.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38, de 2016-12-06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2017-01-07 </w:t>
      </w:r>
      <w:r w:rsidRPr="00AA740D">
        <w:rPr>
          <w:rFonts w:eastAsia="Times New Roman" w:cstheme="minorHAnsi"/>
          <w:sz w:val="20"/>
          <w:szCs w:val="20"/>
          <w:lang w:eastAsia="pt-PT"/>
        </w:rPr>
        <w:br/>
        <w:t xml:space="preserve">Relatores: Ricardo Baptista Leite (PSD) </w:t>
      </w:r>
      <w:r w:rsidRPr="00AA740D">
        <w:rPr>
          <w:rFonts w:eastAsia="Times New Roman" w:cstheme="minorHAnsi"/>
          <w:sz w:val="20"/>
          <w:szCs w:val="20"/>
          <w:lang w:eastAsia="pt-PT"/>
        </w:rPr>
        <w:br/>
        <w:t xml:space="preserve">DAR II série A n.º 66, de 2017-02-08 </w:t>
      </w:r>
      <w:r w:rsidRPr="00AA740D">
        <w:rPr>
          <w:rFonts w:eastAsia="Times New Roman" w:cstheme="minorHAnsi"/>
          <w:sz w:val="20"/>
          <w:szCs w:val="20"/>
          <w:lang w:eastAsia="pt-PT"/>
        </w:rPr>
        <w:br/>
        <w:t xml:space="preserve">Apreciação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49, de 2017-02-10 </w:t>
      </w:r>
      <w:r w:rsidRPr="00AA740D">
        <w:rPr>
          <w:rFonts w:eastAsia="Times New Roman" w:cstheme="minorHAnsi"/>
          <w:sz w:val="20"/>
          <w:szCs w:val="20"/>
          <w:lang w:eastAsia="pt-PT"/>
        </w:rPr>
        <w:br/>
        <w:t xml:space="preserve">Votação global </w:t>
      </w:r>
      <w:r w:rsidRPr="00AA740D">
        <w:rPr>
          <w:rFonts w:eastAsia="Times New Roman" w:cstheme="minorHAnsi"/>
          <w:sz w:val="20"/>
          <w:szCs w:val="20"/>
          <w:lang w:eastAsia="pt-PT"/>
        </w:rPr>
        <w:br/>
        <w:t xml:space="preserve">DAR I série n.º 50, de 2017-02-11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38/XIII/2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de Cooperação no domínio da Defesa entre a República Portuguesa e a </w:t>
      </w:r>
      <w:r w:rsidRPr="00AA740D">
        <w:rPr>
          <w:rFonts w:eastAsia="Times New Roman" w:cstheme="minorHAnsi"/>
          <w:sz w:val="20"/>
          <w:szCs w:val="20"/>
          <w:lang w:eastAsia="pt-PT"/>
        </w:rPr>
        <w:lastRenderedPageBreak/>
        <w:t xml:space="preserve">República Islâmica da Mauritânia, assinado em Nouakchott em 21 de outubro de 2010.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38, de 2016-12-06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2017-01-18 </w:t>
      </w:r>
      <w:r w:rsidRPr="00AA740D">
        <w:rPr>
          <w:rFonts w:eastAsia="Times New Roman" w:cstheme="minorHAnsi"/>
          <w:sz w:val="20"/>
          <w:szCs w:val="20"/>
          <w:lang w:eastAsia="pt-PT"/>
        </w:rPr>
        <w:br/>
        <w:t xml:space="preserve">Relatores: Domicilia Costa (BE) </w:t>
      </w:r>
      <w:r w:rsidRPr="00AA740D">
        <w:rPr>
          <w:rFonts w:eastAsia="Times New Roman" w:cstheme="minorHAnsi"/>
          <w:sz w:val="20"/>
          <w:szCs w:val="20"/>
          <w:lang w:eastAsia="pt-PT"/>
        </w:rPr>
        <w:br/>
        <w:t xml:space="preserve">DAR II série A n.º 54, de 2017-01-18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 tempos </w:t>
      </w:r>
      <w:r w:rsidRPr="00AA740D">
        <w:rPr>
          <w:rFonts w:eastAsia="Times New Roman" w:cstheme="minorHAnsi"/>
          <w:sz w:val="20"/>
          <w:szCs w:val="20"/>
          <w:lang w:eastAsia="pt-PT"/>
        </w:rPr>
        <w:br/>
        <w:t xml:space="preserve">DAR I série n.º 44, de 2017-01-28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br/>
        <w:t xml:space="preserve">Abstenção: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72, Supl., de 2017-02-23 </w:t>
      </w:r>
      <w:r w:rsidRPr="00AA740D">
        <w:rPr>
          <w:rFonts w:eastAsia="Times New Roman" w:cstheme="minorHAnsi"/>
          <w:sz w:val="20"/>
          <w:szCs w:val="20"/>
          <w:lang w:eastAsia="pt-PT"/>
        </w:rPr>
        <w:br/>
        <w:t xml:space="preserve">Resolução da AR n.º 56/2017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65, de 2017-03-31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39/XIII/2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Convênio de Integração Cinematográfica Ibero-Americana adotado em Caracas, em 11 de novembro de 1989.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38, de 2016-12-06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2017-01-18 </w:t>
      </w:r>
      <w:r w:rsidRPr="00AA740D">
        <w:rPr>
          <w:rFonts w:eastAsia="Times New Roman" w:cstheme="minorHAnsi"/>
          <w:sz w:val="20"/>
          <w:szCs w:val="20"/>
          <w:lang w:eastAsia="pt-PT"/>
        </w:rPr>
        <w:br/>
        <w:t xml:space="preserve">Relatores: Gabriela </w:t>
      </w:r>
      <w:proofErr w:type="spellStart"/>
      <w:r w:rsidRPr="00AA740D">
        <w:rPr>
          <w:rFonts w:eastAsia="Times New Roman" w:cstheme="minorHAnsi"/>
          <w:sz w:val="20"/>
          <w:szCs w:val="20"/>
          <w:lang w:eastAsia="pt-PT"/>
        </w:rPr>
        <w:t>Canavilhas</w:t>
      </w:r>
      <w:proofErr w:type="spellEnd"/>
      <w:r w:rsidRPr="00AA740D">
        <w:rPr>
          <w:rFonts w:eastAsia="Times New Roman" w:cstheme="minorHAnsi"/>
          <w:sz w:val="20"/>
          <w:szCs w:val="20"/>
          <w:lang w:eastAsia="pt-PT"/>
        </w:rPr>
        <w:t xml:space="preserve"> (PS) </w:t>
      </w:r>
      <w:r w:rsidRPr="00AA740D">
        <w:rPr>
          <w:rFonts w:eastAsia="Times New Roman" w:cstheme="minorHAnsi"/>
          <w:sz w:val="20"/>
          <w:szCs w:val="20"/>
          <w:lang w:eastAsia="pt-PT"/>
        </w:rPr>
        <w:br/>
        <w:t xml:space="preserve">DAR II série A n.º 54, de 2017-01-18 </w:t>
      </w:r>
      <w:r w:rsidRPr="00AA740D">
        <w:rPr>
          <w:rFonts w:eastAsia="Times New Roman" w:cstheme="minorHAnsi"/>
          <w:sz w:val="20"/>
          <w:szCs w:val="20"/>
          <w:lang w:eastAsia="pt-PT"/>
        </w:rPr>
        <w:br/>
        <w:t>Apreciação e Votação global</w:t>
      </w:r>
      <w:r w:rsidRPr="00AA740D">
        <w:rPr>
          <w:rFonts w:eastAsia="Times New Roman" w:cstheme="minorHAnsi"/>
          <w:sz w:val="20"/>
          <w:szCs w:val="20"/>
          <w:lang w:eastAsia="pt-PT"/>
        </w:rPr>
        <w:br/>
        <w:t xml:space="preserve">Consta da agenda da reunião plenária s/ tempos </w:t>
      </w:r>
      <w:r w:rsidRPr="00AA740D">
        <w:rPr>
          <w:rFonts w:eastAsia="Times New Roman" w:cstheme="minorHAnsi"/>
          <w:sz w:val="20"/>
          <w:szCs w:val="20"/>
          <w:lang w:eastAsia="pt-PT"/>
        </w:rPr>
        <w:br/>
        <w:t xml:space="preserve">DAR I série n.º 44, de 2017-01-28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88, de 2017-03-31 </w:t>
      </w:r>
      <w:r w:rsidRPr="00AA740D">
        <w:rPr>
          <w:rFonts w:eastAsia="Times New Roman" w:cstheme="minorHAnsi"/>
          <w:sz w:val="20"/>
          <w:szCs w:val="20"/>
          <w:lang w:eastAsia="pt-PT"/>
        </w:rPr>
        <w:br/>
        <w:t xml:space="preserve">Resolução da AR n.º 57/2017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65, de 2017-03-31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40/XIII/2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de Emenda ao Convênio de Integração Cinematográfico Ibero-Americana, adotado em Córdoba, Reino de Espanha, em 28 de novembro de 2007.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38, de 2016-12-06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2017-01-18 </w:t>
      </w:r>
      <w:r w:rsidRPr="00AA740D">
        <w:rPr>
          <w:rFonts w:eastAsia="Times New Roman" w:cstheme="minorHAnsi"/>
          <w:sz w:val="20"/>
          <w:szCs w:val="20"/>
          <w:lang w:eastAsia="pt-PT"/>
        </w:rPr>
        <w:br/>
        <w:t xml:space="preserve">Relatores: Gabriela </w:t>
      </w:r>
      <w:proofErr w:type="spellStart"/>
      <w:r w:rsidRPr="00AA740D">
        <w:rPr>
          <w:rFonts w:eastAsia="Times New Roman" w:cstheme="minorHAnsi"/>
          <w:sz w:val="20"/>
          <w:szCs w:val="20"/>
          <w:lang w:eastAsia="pt-PT"/>
        </w:rPr>
        <w:t>Canavilhas</w:t>
      </w:r>
      <w:proofErr w:type="spellEnd"/>
      <w:r w:rsidRPr="00AA740D">
        <w:rPr>
          <w:rFonts w:eastAsia="Times New Roman" w:cstheme="minorHAnsi"/>
          <w:sz w:val="20"/>
          <w:szCs w:val="20"/>
          <w:lang w:eastAsia="pt-PT"/>
        </w:rPr>
        <w:t xml:space="preserve"> (PS) </w:t>
      </w:r>
      <w:r w:rsidRPr="00AA740D">
        <w:rPr>
          <w:rFonts w:eastAsia="Times New Roman" w:cstheme="minorHAnsi"/>
          <w:sz w:val="20"/>
          <w:szCs w:val="20"/>
          <w:lang w:eastAsia="pt-PT"/>
        </w:rPr>
        <w:br/>
        <w:t xml:space="preserve">DAR II série A n.º 54, de 2017-01-18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 tempos </w:t>
      </w:r>
      <w:r w:rsidRPr="00AA740D">
        <w:rPr>
          <w:rFonts w:eastAsia="Times New Roman" w:cstheme="minorHAnsi"/>
          <w:sz w:val="20"/>
          <w:szCs w:val="20"/>
          <w:lang w:eastAsia="pt-PT"/>
        </w:rPr>
        <w:br/>
        <w:t xml:space="preserve">DAR I série n.º 44, de 2017-01-28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Resolução</w:t>
      </w:r>
      <w:r w:rsidRPr="00AA740D">
        <w:rPr>
          <w:rFonts w:eastAsia="Times New Roman" w:cstheme="minorHAnsi"/>
          <w:sz w:val="20"/>
          <w:szCs w:val="20"/>
          <w:lang w:eastAsia="pt-PT"/>
        </w:rPr>
        <w:br/>
        <w:t xml:space="preserve">DAR II S A n.º 145, Supl., de 2017-07-24 </w:t>
      </w:r>
      <w:r w:rsidRPr="00AA740D">
        <w:rPr>
          <w:rFonts w:eastAsia="Times New Roman" w:cstheme="minorHAnsi"/>
          <w:sz w:val="20"/>
          <w:szCs w:val="20"/>
          <w:lang w:eastAsia="pt-PT"/>
        </w:rPr>
        <w:br/>
        <w:t xml:space="preserve">Resolução da AR n.º 192/2017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lastRenderedPageBreak/>
        <w:t>DR</w:t>
      </w:r>
      <w:proofErr w:type="spellEnd"/>
      <w:r w:rsidRPr="00AA740D">
        <w:rPr>
          <w:rFonts w:eastAsia="Times New Roman" w:cstheme="minorHAnsi"/>
          <w:sz w:val="20"/>
          <w:szCs w:val="20"/>
          <w:lang w:eastAsia="pt-PT"/>
        </w:rPr>
        <w:t xml:space="preserve"> I série n.º 152, de 2017-08-08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41/XIII/2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Latino-Americano de </w:t>
      </w:r>
      <w:proofErr w:type="spellStart"/>
      <w:r w:rsidRPr="00AA740D">
        <w:rPr>
          <w:rFonts w:eastAsia="Times New Roman" w:cstheme="minorHAnsi"/>
          <w:sz w:val="20"/>
          <w:szCs w:val="20"/>
          <w:lang w:eastAsia="pt-PT"/>
        </w:rPr>
        <w:t>Co-produção</w:t>
      </w:r>
      <w:proofErr w:type="spellEnd"/>
      <w:r w:rsidRPr="00AA740D">
        <w:rPr>
          <w:rFonts w:eastAsia="Times New Roman" w:cstheme="minorHAnsi"/>
          <w:sz w:val="20"/>
          <w:szCs w:val="20"/>
          <w:lang w:eastAsia="pt-PT"/>
        </w:rPr>
        <w:t xml:space="preserve"> Cinematográfica adotado em Caracas, em 11 de novembro de 1989.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38, de 2016-12-06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2017-01-18 </w:t>
      </w:r>
      <w:r w:rsidRPr="00AA740D">
        <w:rPr>
          <w:rFonts w:eastAsia="Times New Roman" w:cstheme="minorHAnsi"/>
          <w:sz w:val="20"/>
          <w:szCs w:val="20"/>
          <w:lang w:eastAsia="pt-PT"/>
        </w:rPr>
        <w:br/>
        <w:t xml:space="preserve">Relatores: Gabriela </w:t>
      </w:r>
      <w:proofErr w:type="spellStart"/>
      <w:r w:rsidRPr="00AA740D">
        <w:rPr>
          <w:rFonts w:eastAsia="Times New Roman" w:cstheme="minorHAnsi"/>
          <w:sz w:val="20"/>
          <w:szCs w:val="20"/>
          <w:lang w:eastAsia="pt-PT"/>
        </w:rPr>
        <w:t>Canavilhas</w:t>
      </w:r>
      <w:proofErr w:type="spellEnd"/>
      <w:r w:rsidRPr="00AA740D">
        <w:rPr>
          <w:rFonts w:eastAsia="Times New Roman" w:cstheme="minorHAnsi"/>
          <w:sz w:val="20"/>
          <w:szCs w:val="20"/>
          <w:lang w:eastAsia="pt-PT"/>
        </w:rPr>
        <w:t xml:space="preserve"> (PS) </w:t>
      </w:r>
      <w:r w:rsidRPr="00AA740D">
        <w:rPr>
          <w:rFonts w:eastAsia="Times New Roman" w:cstheme="minorHAnsi"/>
          <w:sz w:val="20"/>
          <w:szCs w:val="20"/>
          <w:lang w:eastAsia="pt-PT"/>
        </w:rPr>
        <w:br/>
        <w:t xml:space="preserve">DAR II série A n.º 54, de 2017-01-18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 tempos </w:t>
      </w:r>
      <w:r w:rsidRPr="00AA740D">
        <w:rPr>
          <w:rFonts w:eastAsia="Times New Roman" w:cstheme="minorHAnsi"/>
          <w:sz w:val="20"/>
          <w:szCs w:val="20"/>
          <w:lang w:eastAsia="pt-PT"/>
        </w:rPr>
        <w:br/>
        <w:t xml:space="preserve">DAR I série n.º 44, de 2017-01-28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DAR II S A n.º 88, de 2017-03-31</w:t>
      </w:r>
      <w:r w:rsidRPr="00AA740D">
        <w:rPr>
          <w:rFonts w:eastAsia="Times New Roman" w:cstheme="minorHAnsi"/>
          <w:sz w:val="20"/>
          <w:szCs w:val="20"/>
          <w:lang w:eastAsia="pt-PT"/>
        </w:rPr>
        <w:br/>
        <w:t xml:space="preserve">Resolução da AR n.º 62/2017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70, de 2017-04-07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42/XIII/2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de Emenda ao Acordo Latino-Americano de </w:t>
      </w:r>
      <w:proofErr w:type="spellStart"/>
      <w:r w:rsidRPr="00AA740D">
        <w:rPr>
          <w:rFonts w:eastAsia="Times New Roman" w:cstheme="minorHAnsi"/>
          <w:sz w:val="20"/>
          <w:szCs w:val="20"/>
          <w:lang w:eastAsia="pt-PT"/>
        </w:rPr>
        <w:t>Co-produção</w:t>
      </w:r>
      <w:proofErr w:type="spellEnd"/>
      <w:r w:rsidRPr="00AA740D">
        <w:rPr>
          <w:rFonts w:eastAsia="Times New Roman" w:cstheme="minorHAnsi"/>
          <w:sz w:val="20"/>
          <w:szCs w:val="20"/>
          <w:lang w:eastAsia="pt-PT"/>
        </w:rPr>
        <w:t xml:space="preserve"> Cinematográfica, assinado em Bogotá, em 14 de julho de 2006.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38, de 2016-12-06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2017-01-18 </w:t>
      </w:r>
      <w:r w:rsidRPr="00AA740D">
        <w:rPr>
          <w:rFonts w:eastAsia="Times New Roman" w:cstheme="minorHAnsi"/>
          <w:sz w:val="20"/>
          <w:szCs w:val="20"/>
          <w:lang w:eastAsia="pt-PT"/>
        </w:rPr>
        <w:br/>
        <w:t xml:space="preserve">Relatores: Gabriela </w:t>
      </w:r>
      <w:proofErr w:type="spellStart"/>
      <w:r w:rsidRPr="00AA740D">
        <w:rPr>
          <w:rFonts w:eastAsia="Times New Roman" w:cstheme="minorHAnsi"/>
          <w:sz w:val="20"/>
          <w:szCs w:val="20"/>
          <w:lang w:eastAsia="pt-PT"/>
        </w:rPr>
        <w:t>Canavilhas</w:t>
      </w:r>
      <w:proofErr w:type="spellEnd"/>
      <w:r w:rsidRPr="00AA740D">
        <w:rPr>
          <w:rFonts w:eastAsia="Times New Roman" w:cstheme="minorHAnsi"/>
          <w:sz w:val="20"/>
          <w:szCs w:val="20"/>
          <w:lang w:eastAsia="pt-PT"/>
        </w:rPr>
        <w:t xml:space="preserve"> (PS) </w:t>
      </w:r>
      <w:r w:rsidRPr="00AA740D">
        <w:rPr>
          <w:rFonts w:eastAsia="Times New Roman" w:cstheme="minorHAnsi"/>
          <w:sz w:val="20"/>
          <w:szCs w:val="20"/>
          <w:lang w:eastAsia="pt-PT"/>
        </w:rPr>
        <w:br/>
        <w:t xml:space="preserve">DAR II série A n.º 54, de 2017-01-18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 tempos </w:t>
      </w:r>
      <w:r w:rsidRPr="00AA740D">
        <w:rPr>
          <w:rFonts w:eastAsia="Times New Roman" w:cstheme="minorHAnsi"/>
          <w:sz w:val="20"/>
          <w:szCs w:val="20"/>
          <w:lang w:eastAsia="pt-PT"/>
        </w:rPr>
        <w:br/>
        <w:t xml:space="preserve">DAR I série n.º 44, de 2017-01-28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Resolução</w:t>
      </w:r>
      <w:r w:rsidRPr="00AA740D">
        <w:rPr>
          <w:rFonts w:eastAsia="Times New Roman" w:cstheme="minorHAnsi"/>
          <w:sz w:val="20"/>
          <w:szCs w:val="20"/>
          <w:lang w:eastAsia="pt-PT"/>
        </w:rPr>
        <w:br/>
        <w:t xml:space="preserve">DAR II S A n.º 145, Supl., de 2017-07-24 </w:t>
      </w:r>
      <w:r w:rsidRPr="00AA740D">
        <w:rPr>
          <w:rFonts w:eastAsia="Times New Roman" w:cstheme="minorHAnsi"/>
          <w:sz w:val="20"/>
          <w:szCs w:val="20"/>
          <w:lang w:eastAsia="pt-PT"/>
        </w:rPr>
        <w:br/>
        <w:t xml:space="preserve">Resolução da AR n.º 193/2017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152, de 2017-08-08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43/XIII/2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Europeu relativo às Pessoas que intervenham em Processos perante o Tribunal Europeu dos Direitos Humanos, aberto a assinatura em Estrasburgo, em 5 de março de 1996.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51, de 2017-01-11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2017-03-21 </w:t>
      </w:r>
      <w:r w:rsidRPr="00AA740D">
        <w:rPr>
          <w:rFonts w:eastAsia="Times New Roman" w:cstheme="minorHAnsi"/>
          <w:sz w:val="20"/>
          <w:szCs w:val="20"/>
          <w:lang w:eastAsia="pt-PT"/>
        </w:rPr>
        <w:br/>
        <w:t xml:space="preserve">Relatores: Paula Teixeira da Cruz (PSD) </w:t>
      </w:r>
      <w:r w:rsidRPr="00AA740D">
        <w:rPr>
          <w:rFonts w:eastAsia="Times New Roman" w:cstheme="minorHAnsi"/>
          <w:sz w:val="20"/>
          <w:szCs w:val="20"/>
          <w:lang w:eastAsia="pt-PT"/>
        </w:rPr>
        <w:br/>
        <w:t xml:space="preserve">DAR II série A n.º 82, de 2017-03-22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68, de 2017-03-25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br/>
        <w:t xml:space="preserve">Abstenção: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44/XIII/2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de Sede entre a República Portuguesa e a Organização de Estados Ibero-Americanos para a Educação, a Ciência e a Cultura, assinado em Lisboa, em 4 de outubro de 2016.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51, de 2017-01-11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2017-02-23 </w:t>
      </w:r>
      <w:r w:rsidRPr="00AA740D">
        <w:rPr>
          <w:rFonts w:eastAsia="Times New Roman" w:cstheme="minorHAnsi"/>
          <w:sz w:val="20"/>
          <w:szCs w:val="20"/>
          <w:lang w:eastAsia="pt-PT"/>
        </w:rPr>
        <w:br/>
        <w:t xml:space="preserve">Relatores: Rui Silva (PSD) </w:t>
      </w:r>
      <w:r w:rsidRPr="00AA740D">
        <w:rPr>
          <w:rFonts w:eastAsia="Times New Roman" w:cstheme="minorHAnsi"/>
          <w:sz w:val="20"/>
          <w:szCs w:val="20"/>
          <w:lang w:eastAsia="pt-PT"/>
        </w:rPr>
        <w:br/>
        <w:t xml:space="preserve">DAR II série A n.º 73, de 2017-02-24 </w:t>
      </w:r>
      <w:r w:rsidRPr="00AA740D">
        <w:rPr>
          <w:rFonts w:eastAsia="Times New Roman" w:cstheme="minorHAnsi"/>
          <w:sz w:val="20"/>
          <w:szCs w:val="20"/>
          <w:lang w:eastAsia="pt-PT"/>
        </w:rPr>
        <w:br/>
        <w:t xml:space="preserve">Apreciação e Votação global </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59, de 2017-03-04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88, de 2017-03-31 </w:t>
      </w:r>
      <w:r w:rsidRPr="00AA740D">
        <w:rPr>
          <w:rFonts w:eastAsia="Times New Roman" w:cstheme="minorHAnsi"/>
          <w:sz w:val="20"/>
          <w:szCs w:val="20"/>
          <w:lang w:eastAsia="pt-PT"/>
        </w:rPr>
        <w:br/>
        <w:t xml:space="preserve">Resolução da AR n.º 65/2017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73, de 2017-04-12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45/XIII/2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as Alterações ao Acordo relativo à criação do Fundo Comum para os Produtos de Base, adotadas pelo Conselho de Governadores, em 10 de dezembro de 2014.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51, de 2017-01-11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2017-02-23 </w:t>
      </w:r>
      <w:r w:rsidRPr="00AA740D">
        <w:rPr>
          <w:rFonts w:eastAsia="Times New Roman" w:cstheme="minorHAnsi"/>
          <w:sz w:val="20"/>
          <w:szCs w:val="20"/>
          <w:lang w:eastAsia="pt-PT"/>
        </w:rPr>
        <w:br/>
        <w:t xml:space="preserve">Relatores: Rui Silva (PSD) </w:t>
      </w:r>
      <w:r w:rsidRPr="00AA740D">
        <w:rPr>
          <w:rFonts w:eastAsia="Times New Roman" w:cstheme="minorHAnsi"/>
          <w:sz w:val="20"/>
          <w:szCs w:val="20"/>
          <w:lang w:eastAsia="pt-PT"/>
        </w:rPr>
        <w:br/>
        <w:t xml:space="preserve">DAR II série A n.º 73, de 2017-02-24 </w:t>
      </w:r>
      <w:r w:rsidRPr="00AA740D">
        <w:rPr>
          <w:rFonts w:eastAsia="Times New Roman" w:cstheme="minorHAnsi"/>
          <w:sz w:val="20"/>
          <w:szCs w:val="20"/>
          <w:lang w:eastAsia="pt-PT"/>
        </w:rPr>
        <w:br/>
        <w:t>Apreciação e Votação global</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59, de 2017-03-04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br/>
        <w:t xml:space="preserve">Abstenção: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119, Supl., de 2017-06-01 </w:t>
      </w:r>
      <w:r w:rsidRPr="00AA740D">
        <w:rPr>
          <w:rFonts w:eastAsia="Times New Roman" w:cstheme="minorHAnsi"/>
          <w:sz w:val="20"/>
          <w:szCs w:val="20"/>
          <w:lang w:eastAsia="pt-PT"/>
        </w:rPr>
        <w:br/>
        <w:t xml:space="preserve">Resolução da AR n.º 146/2017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130, de 2017-07-07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46/XIII/2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de Parceria Económica entre a União Europeia e os seus Estados-Membros, por um lado, e os Estados do APE </w:t>
      </w:r>
      <w:proofErr w:type="spellStart"/>
      <w:r w:rsidRPr="00AA740D">
        <w:rPr>
          <w:rFonts w:eastAsia="Times New Roman" w:cstheme="minorHAnsi"/>
          <w:sz w:val="20"/>
          <w:szCs w:val="20"/>
          <w:lang w:eastAsia="pt-PT"/>
        </w:rPr>
        <w:t>SADC</w:t>
      </w:r>
      <w:proofErr w:type="spellEnd"/>
      <w:r w:rsidRPr="00AA740D">
        <w:rPr>
          <w:rFonts w:eastAsia="Times New Roman" w:cstheme="minorHAnsi"/>
          <w:sz w:val="20"/>
          <w:szCs w:val="20"/>
          <w:lang w:eastAsia="pt-PT"/>
        </w:rPr>
        <w:t xml:space="preserve">, por outro, assinado em </w:t>
      </w:r>
      <w:proofErr w:type="spellStart"/>
      <w:r w:rsidRPr="00AA740D">
        <w:rPr>
          <w:rFonts w:eastAsia="Times New Roman" w:cstheme="minorHAnsi"/>
          <w:sz w:val="20"/>
          <w:szCs w:val="20"/>
          <w:lang w:eastAsia="pt-PT"/>
        </w:rPr>
        <w:t>Kasane</w:t>
      </w:r>
      <w:proofErr w:type="spellEnd"/>
      <w:r w:rsidRPr="00AA740D">
        <w:rPr>
          <w:rFonts w:eastAsia="Times New Roman" w:cstheme="minorHAnsi"/>
          <w:sz w:val="20"/>
          <w:szCs w:val="20"/>
          <w:lang w:eastAsia="pt-PT"/>
        </w:rPr>
        <w:t xml:space="preserve">, em 16 de junho de 2016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70, Supl., de 2017-02-17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2017-05-17 </w:t>
      </w:r>
      <w:r w:rsidRPr="00AA740D">
        <w:rPr>
          <w:rFonts w:eastAsia="Times New Roman" w:cstheme="minorHAnsi"/>
          <w:sz w:val="20"/>
          <w:szCs w:val="20"/>
          <w:lang w:eastAsia="pt-PT"/>
        </w:rPr>
        <w:br/>
        <w:t xml:space="preserve">Relatores: Joana Lima (PS) </w:t>
      </w:r>
      <w:r w:rsidRPr="00AA740D">
        <w:rPr>
          <w:rFonts w:eastAsia="Times New Roman" w:cstheme="minorHAnsi"/>
          <w:sz w:val="20"/>
          <w:szCs w:val="20"/>
          <w:lang w:eastAsia="pt-PT"/>
        </w:rPr>
        <w:br/>
        <w:t>DAR II série A n.º 112, de 2017-05-18</w:t>
      </w:r>
      <w:r w:rsidRPr="00AA740D">
        <w:rPr>
          <w:rFonts w:eastAsia="Times New Roman" w:cstheme="minorHAnsi"/>
          <w:sz w:val="20"/>
          <w:szCs w:val="20"/>
          <w:lang w:eastAsia="pt-PT"/>
        </w:rPr>
        <w:br/>
        <w:t>Apreciação e Votação global</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Consta da Agenda da Reunião Plenária S/Tempos. </w:t>
      </w:r>
      <w:r w:rsidRPr="00AA740D">
        <w:rPr>
          <w:rFonts w:eastAsia="Times New Roman" w:cstheme="minorHAnsi"/>
          <w:sz w:val="20"/>
          <w:szCs w:val="20"/>
          <w:lang w:eastAsia="pt-PT"/>
        </w:rPr>
        <w:br/>
        <w:t xml:space="preserve">DAR I série n.º 92, de 2017-05-25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br/>
        <w:t xml:space="preserve">Contra: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br/>
        <w:t xml:space="preserve">Abstenção: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159, de 2017-09-13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47/XIII/2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a República do Peru para a Proteção, Conservação, Recuperação e Devolução de Bens Culturais, Paleontológicos, Arqueológicos, Artísticos e Históricos, Furtados, Roubados e Ilicitamente Exportados ou Transferidos, assinado em Lisboa, em 19 de novembro de 2012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70, Supl., de 2017-02-17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2017-04-19 </w:t>
      </w:r>
      <w:r w:rsidRPr="00AA740D">
        <w:rPr>
          <w:rFonts w:eastAsia="Times New Roman" w:cstheme="minorHAnsi"/>
          <w:sz w:val="20"/>
          <w:szCs w:val="20"/>
          <w:lang w:eastAsia="pt-PT"/>
        </w:rPr>
        <w:br/>
        <w:t xml:space="preserve">Relatores: Domicilia Costa (BE) </w:t>
      </w:r>
      <w:r w:rsidRPr="00AA740D">
        <w:rPr>
          <w:rFonts w:eastAsia="Times New Roman" w:cstheme="minorHAnsi"/>
          <w:sz w:val="20"/>
          <w:szCs w:val="20"/>
          <w:lang w:eastAsia="pt-PT"/>
        </w:rPr>
        <w:br/>
        <w:t xml:space="preserve">DAR II série A n.º 98, de 2017-04-21 </w:t>
      </w:r>
      <w:r w:rsidRPr="00AA740D">
        <w:rPr>
          <w:rFonts w:eastAsia="Times New Roman" w:cstheme="minorHAnsi"/>
          <w:sz w:val="20"/>
          <w:szCs w:val="20"/>
          <w:lang w:eastAsia="pt-PT"/>
        </w:rPr>
        <w:br/>
        <w:t>Apreciação e Votação global</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79, de 2017-04-22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119, Supl., de 2017-06-01 </w:t>
      </w:r>
      <w:r w:rsidRPr="00AA740D">
        <w:rPr>
          <w:rFonts w:eastAsia="Times New Roman" w:cstheme="minorHAnsi"/>
          <w:sz w:val="20"/>
          <w:szCs w:val="20"/>
          <w:lang w:eastAsia="pt-PT"/>
        </w:rPr>
        <w:br/>
        <w:t xml:space="preserve">Resolução da AR n.º 147/2017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130, de 2017-07-07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48/XIII/2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a República da África do Sul sobre Cooperação Científica e Tecnológica, assinado em Durban em 28 de agosto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70, Supl., de 2017-02-17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2017-04-19 </w:t>
      </w:r>
      <w:r w:rsidRPr="00AA740D">
        <w:rPr>
          <w:rFonts w:eastAsia="Times New Roman" w:cstheme="minorHAnsi"/>
          <w:sz w:val="20"/>
          <w:szCs w:val="20"/>
          <w:lang w:eastAsia="pt-PT"/>
        </w:rPr>
        <w:br/>
        <w:t xml:space="preserve">Relatores: Carlos Páscoa Gonçalves (PSD) </w:t>
      </w:r>
      <w:r w:rsidRPr="00AA740D">
        <w:rPr>
          <w:rFonts w:eastAsia="Times New Roman" w:cstheme="minorHAnsi"/>
          <w:sz w:val="20"/>
          <w:szCs w:val="20"/>
          <w:lang w:eastAsia="pt-PT"/>
        </w:rPr>
        <w:br/>
        <w:t xml:space="preserve">DAR II série A n.º 98, de 2017-04-21 </w:t>
      </w:r>
      <w:r w:rsidRPr="00AA740D">
        <w:rPr>
          <w:rFonts w:eastAsia="Times New Roman" w:cstheme="minorHAnsi"/>
          <w:sz w:val="20"/>
          <w:szCs w:val="20"/>
          <w:lang w:eastAsia="pt-PT"/>
        </w:rPr>
        <w:br/>
        <w:t>Apreciação e Votação global</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79, de 2017-04-22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r w:rsidRPr="00AA740D">
        <w:rPr>
          <w:rFonts w:eastAsia="Times New Roman" w:cstheme="minorHAnsi"/>
          <w:sz w:val="20"/>
          <w:szCs w:val="20"/>
          <w:lang w:eastAsia="pt-PT"/>
        </w:rPr>
        <w:br/>
        <w:t xml:space="preserve">DAR II série A n.º 117, de 2017-05-29 </w:t>
      </w:r>
      <w:r w:rsidRPr="00AA740D">
        <w:rPr>
          <w:rFonts w:eastAsia="Times New Roman" w:cstheme="minorHAnsi"/>
          <w:sz w:val="20"/>
          <w:szCs w:val="20"/>
          <w:lang w:eastAsia="pt-PT"/>
        </w:rPr>
        <w:br/>
        <w:t xml:space="preserve">Resolução da AR n.º 122/2017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117, de 2017-06-20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49/XIII/2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Económico e Comercial Global entre o Canadá, por um lado e a União Europeia e os seus Estados-membros, por outro, assinado em Bruxelas, em 30 de outubro de 2016.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107, 2º Supl., de 2017-05-09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2017-07-07 </w:t>
      </w:r>
      <w:r w:rsidRPr="00AA740D">
        <w:rPr>
          <w:rFonts w:eastAsia="Times New Roman" w:cstheme="minorHAnsi"/>
          <w:sz w:val="20"/>
          <w:szCs w:val="20"/>
          <w:lang w:eastAsia="pt-PT"/>
        </w:rPr>
        <w:br/>
        <w:t xml:space="preserve">Relatores: Lara Martinho (PS)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50/XIII/2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de Parceria Estratégica entre a União Europeia e os Estados-Membros, por um lado, e o Canadá, por outro, assinado em 30 de outubro de 2016.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107, 2º Supl., de 2017-05-09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Relatores: Carla Cruz (PCP)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51/XIII/2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a Convenção n.º 187 sobre o Quadro Promocional para a Segurança e a Saúde no Trabalho, adotada pela Conferência Geral da Organização Internacional do Trabalho, na sua 95.ª Sessão, realizada em Genebra, em 15 de junho de 2006.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111, de 2017-05-17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2017-07-12 </w:t>
      </w:r>
      <w:r w:rsidRPr="00AA740D">
        <w:rPr>
          <w:rFonts w:eastAsia="Times New Roman" w:cstheme="minorHAnsi"/>
          <w:sz w:val="20"/>
          <w:szCs w:val="20"/>
          <w:lang w:eastAsia="pt-PT"/>
        </w:rPr>
        <w:br/>
        <w:t xml:space="preserve">Relatores: António Ventura (PSD) </w:t>
      </w:r>
      <w:r w:rsidRPr="00AA740D">
        <w:rPr>
          <w:rFonts w:eastAsia="Times New Roman" w:cstheme="minorHAnsi"/>
          <w:sz w:val="20"/>
          <w:szCs w:val="20"/>
          <w:lang w:eastAsia="pt-PT"/>
        </w:rPr>
        <w:br/>
        <w:t xml:space="preserve">DAR II série A n.º 138, de 2017-07-12 </w:t>
      </w:r>
      <w:r w:rsidRPr="00AA740D">
        <w:rPr>
          <w:rFonts w:eastAsia="Times New Roman" w:cstheme="minorHAnsi"/>
          <w:sz w:val="20"/>
          <w:szCs w:val="20"/>
          <w:lang w:eastAsia="pt-PT"/>
        </w:rPr>
        <w:br/>
        <w:t>Apreciação e Votação global</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109, de 2017-07-20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r>
      <w:bookmarkStart w:id="2" w:name="_Hlk525739463"/>
      <w:r w:rsidRPr="00AA740D">
        <w:rPr>
          <w:rFonts w:eastAsia="Times New Roman" w:cstheme="minorHAnsi"/>
          <w:sz w:val="20"/>
          <w:szCs w:val="20"/>
          <w:lang w:eastAsia="pt-PT"/>
        </w:rPr>
        <w:t>Resolução</w:t>
      </w:r>
      <w:r w:rsidRPr="00AA740D">
        <w:rPr>
          <w:rFonts w:eastAsia="Times New Roman" w:cstheme="minorHAnsi"/>
          <w:sz w:val="20"/>
          <w:szCs w:val="20"/>
          <w:lang w:eastAsia="pt-PT"/>
        </w:rPr>
        <w:br/>
      </w:r>
      <w:bookmarkEnd w:id="2"/>
      <w:r w:rsidRPr="00AA740D">
        <w:rPr>
          <w:rFonts w:eastAsia="Times New Roman" w:cstheme="minorHAnsi"/>
          <w:sz w:val="20"/>
          <w:szCs w:val="20"/>
          <w:lang w:eastAsia="pt-PT"/>
        </w:rPr>
        <w:t xml:space="preserve">DAR II série A n.º 152, Supl., de 2017-08-08 </w:t>
      </w:r>
      <w:r w:rsidRPr="00AA740D">
        <w:rPr>
          <w:rFonts w:eastAsia="Times New Roman" w:cstheme="minorHAnsi"/>
          <w:sz w:val="20"/>
          <w:szCs w:val="20"/>
          <w:lang w:eastAsia="pt-PT"/>
        </w:rPr>
        <w:br/>
        <w:t xml:space="preserve">Resolução da AR n.º 215/2017 </w:t>
      </w:r>
      <w:bookmarkStart w:id="3" w:name="_Hlk525739452"/>
      <w:r w:rsidRPr="00AA740D">
        <w:rPr>
          <w:rFonts w:eastAsia="Times New Roman" w:cstheme="minorHAnsi"/>
          <w:sz w:val="20"/>
          <w:szCs w:val="20"/>
          <w:lang w:eastAsia="pt-PT"/>
        </w:rPr>
        <w:br/>
      </w:r>
      <w:bookmarkEnd w:id="3"/>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163, de 2017-08-24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52/XIII/2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Adicional à Convenção do Conselho da Europa para a Prevenção do Terrorismo, aberto a assinatura em Riga, em 22 de outubro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115, 2º Supl., de 2017-05-25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53/XIII/2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Acordo entre a República Portuguesa e a República da </w:t>
      </w:r>
      <w:proofErr w:type="spellStart"/>
      <w:r w:rsidRPr="00AA740D">
        <w:rPr>
          <w:rFonts w:eastAsia="Times New Roman" w:cstheme="minorHAnsi"/>
          <w:sz w:val="20"/>
          <w:szCs w:val="20"/>
          <w:lang w:eastAsia="pt-PT"/>
        </w:rPr>
        <w:t>Cotê</w:t>
      </w:r>
      <w:proofErr w:type="spellEnd"/>
      <w:r w:rsidRPr="00AA740D">
        <w:rPr>
          <w:rFonts w:eastAsia="Times New Roman" w:cstheme="minorHAnsi"/>
          <w:sz w:val="20"/>
          <w:szCs w:val="20"/>
          <w:lang w:eastAsia="pt-PT"/>
        </w:rPr>
        <w:t xml:space="preserve"> d'</w:t>
      </w:r>
      <w:proofErr w:type="spellStart"/>
      <w:r w:rsidRPr="00AA740D">
        <w:rPr>
          <w:rFonts w:eastAsia="Times New Roman" w:cstheme="minorHAnsi"/>
          <w:sz w:val="20"/>
          <w:szCs w:val="20"/>
          <w:lang w:eastAsia="pt-PT"/>
        </w:rPr>
        <w:t>Ivoire</w:t>
      </w:r>
      <w:proofErr w:type="spellEnd"/>
      <w:r w:rsidRPr="00AA740D">
        <w:rPr>
          <w:rFonts w:eastAsia="Times New Roman" w:cstheme="minorHAnsi"/>
          <w:sz w:val="20"/>
          <w:szCs w:val="20"/>
          <w:lang w:eastAsia="pt-PT"/>
        </w:rPr>
        <w:t xml:space="preserve"> sobre Serviços Aéreos, assinado em Lisboa, em 22 de junho de 2016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126, Supl., de 2017-06-22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2017-07-13 </w:t>
      </w:r>
      <w:r w:rsidRPr="00AA740D">
        <w:rPr>
          <w:rFonts w:eastAsia="Times New Roman" w:cstheme="minorHAnsi"/>
          <w:sz w:val="20"/>
          <w:szCs w:val="20"/>
          <w:lang w:eastAsia="pt-PT"/>
        </w:rPr>
        <w:br/>
        <w:t xml:space="preserve">Relatores: Rui Silva (PSD) </w:t>
      </w:r>
      <w:r w:rsidRPr="00AA740D">
        <w:rPr>
          <w:rFonts w:eastAsia="Times New Roman" w:cstheme="minorHAnsi"/>
          <w:sz w:val="20"/>
          <w:szCs w:val="20"/>
          <w:lang w:eastAsia="pt-PT"/>
        </w:rPr>
        <w:br/>
        <w:t>Apreciação e Votação global</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r>
      <w:r w:rsidRPr="00AA740D">
        <w:rPr>
          <w:rFonts w:eastAsia="Times New Roman" w:cstheme="minorHAnsi"/>
          <w:sz w:val="20"/>
          <w:szCs w:val="20"/>
          <w:lang w:eastAsia="pt-PT"/>
        </w:rPr>
        <w:lastRenderedPageBreak/>
        <w:t xml:space="preserve">DAR I série n.º 109, de 2017-07-20 </w:t>
      </w:r>
      <w:r w:rsidRPr="00AA740D">
        <w:rPr>
          <w:rFonts w:eastAsia="Times New Roman" w:cstheme="minorHAnsi"/>
          <w:sz w:val="20"/>
          <w:szCs w:val="20"/>
          <w:lang w:eastAsia="pt-PT"/>
        </w:rPr>
        <w:br/>
        <w:t xml:space="preserve">Aprovado </w:t>
      </w:r>
      <w:r w:rsidRPr="00AA740D">
        <w:rPr>
          <w:rFonts w:eastAsia="Times New Roman" w:cstheme="minorHAnsi"/>
          <w:sz w:val="20"/>
          <w:szCs w:val="20"/>
          <w:lang w:eastAsia="pt-PT"/>
        </w:rPr>
        <w:br/>
        <w:t xml:space="preserve">A Favor: </w:t>
      </w:r>
      <w:r w:rsidRPr="00AA740D">
        <w:rPr>
          <w:rFonts w:eastAsia="Times New Roman" w:cstheme="minorHAnsi"/>
          <w:i/>
          <w:iCs/>
          <w:sz w:val="20"/>
          <w:szCs w:val="20"/>
          <w:lang w:eastAsia="pt-PT"/>
        </w:rPr>
        <w:t>PSD</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PS</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BE</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CDS-PP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PCP</w:t>
      </w:r>
      <w:r w:rsidRPr="00AA740D">
        <w:rPr>
          <w:rFonts w:eastAsia="Times New Roman" w:cstheme="minorHAnsi"/>
          <w:sz w:val="20"/>
          <w:szCs w:val="20"/>
          <w:lang w:eastAsia="pt-PT"/>
        </w:rPr>
        <w:t xml:space="preserve">, </w:t>
      </w:r>
      <w:r w:rsidRPr="00AA740D">
        <w:rPr>
          <w:rFonts w:eastAsia="Times New Roman" w:cstheme="minorHAnsi"/>
          <w:i/>
          <w:iCs/>
          <w:sz w:val="20"/>
          <w:szCs w:val="20"/>
          <w:lang w:eastAsia="pt-PT"/>
        </w:rPr>
        <w:t>PEV</w:t>
      </w:r>
      <w:r w:rsidRPr="00AA740D">
        <w:rPr>
          <w:rFonts w:eastAsia="Times New Roman" w:cstheme="minorHAnsi"/>
          <w:sz w:val="20"/>
          <w:szCs w:val="20"/>
          <w:lang w:eastAsia="pt-PT"/>
        </w:rPr>
        <w:br/>
        <w:t xml:space="preserve">Abstenção: </w:t>
      </w:r>
      <w:proofErr w:type="spellStart"/>
      <w:r w:rsidRPr="00AA740D">
        <w:rPr>
          <w:rFonts w:eastAsia="Times New Roman" w:cstheme="minorHAnsi"/>
          <w:i/>
          <w:iCs/>
          <w:sz w:val="20"/>
          <w:szCs w:val="20"/>
          <w:lang w:eastAsia="pt-PT"/>
        </w:rPr>
        <w:t>PAN</w:t>
      </w:r>
      <w:proofErr w:type="spellEnd"/>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Resolução</w:t>
      </w:r>
      <w:r w:rsidRPr="00AA740D">
        <w:rPr>
          <w:rFonts w:eastAsia="Times New Roman" w:cstheme="minorHAnsi"/>
          <w:sz w:val="20"/>
          <w:szCs w:val="20"/>
          <w:lang w:eastAsia="pt-PT"/>
        </w:rPr>
        <w:br/>
        <w:t xml:space="preserve">DAR II série A n.º 155, de 2017-08-29 </w:t>
      </w:r>
      <w:r w:rsidRPr="00AA740D">
        <w:rPr>
          <w:rFonts w:eastAsia="Times New Roman" w:cstheme="minorHAnsi"/>
          <w:sz w:val="20"/>
          <w:szCs w:val="20"/>
          <w:lang w:eastAsia="pt-PT"/>
        </w:rPr>
        <w:br/>
        <w:t xml:space="preserve">Resolução da AR n.º 217/2017 </w:t>
      </w:r>
      <w:r w:rsidRPr="00AA740D">
        <w:rPr>
          <w:rFonts w:eastAsia="Times New Roman" w:cstheme="minorHAnsi"/>
          <w:sz w:val="20"/>
          <w:szCs w:val="20"/>
          <w:lang w:eastAsia="pt-PT"/>
        </w:rPr>
        <w:br/>
      </w:r>
      <w:proofErr w:type="spellStart"/>
      <w:r w:rsidRPr="00AA740D">
        <w:rPr>
          <w:rFonts w:eastAsia="Times New Roman" w:cstheme="minorHAnsi"/>
          <w:sz w:val="20"/>
          <w:szCs w:val="20"/>
          <w:lang w:eastAsia="pt-PT"/>
        </w:rPr>
        <w:t>DR</w:t>
      </w:r>
      <w:proofErr w:type="spellEnd"/>
      <w:r w:rsidRPr="00AA740D">
        <w:rPr>
          <w:rFonts w:eastAsia="Times New Roman" w:cstheme="minorHAnsi"/>
          <w:sz w:val="20"/>
          <w:szCs w:val="20"/>
          <w:lang w:eastAsia="pt-PT"/>
        </w:rPr>
        <w:t xml:space="preserve"> I série n.º 166, de 2017-08-29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54/XIII/2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o Protocolo que altera a Convenção referente às infrações e a certos outros atos cometidos a bordo de aeronaves, assinado em Montreal, em 4 de abril de 2014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126, Supl., de 2017-06-22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t xml:space="preserve">Relatório efetuado em: 2017-07-12 </w:t>
      </w:r>
      <w:r w:rsidRPr="00AA740D">
        <w:rPr>
          <w:rFonts w:eastAsia="Times New Roman" w:cstheme="minorHAnsi"/>
          <w:sz w:val="20"/>
          <w:szCs w:val="20"/>
          <w:lang w:eastAsia="pt-PT"/>
        </w:rPr>
        <w:br/>
        <w:t xml:space="preserve">Relatores: Hugo Costa (PS) </w:t>
      </w:r>
      <w:r w:rsidRPr="00AA740D">
        <w:rPr>
          <w:rFonts w:eastAsia="Times New Roman" w:cstheme="minorHAnsi"/>
          <w:sz w:val="20"/>
          <w:szCs w:val="20"/>
          <w:lang w:eastAsia="pt-PT"/>
        </w:rPr>
        <w:br/>
        <w:t xml:space="preserve">DAR II série A n.º 138, de 2017-07-12 </w:t>
      </w:r>
      <w:r w:rsidRPr="00AA740D">
        <w:rPr>
          <w:rFonts w:eastAsia="Times New Roman" w:cstheme="minorHAnsi"/>
          <w:sz w:val="20"/>
          <w:szCs w:val="20"/>
          <w:lang w:eastAsia="pt-PT"/>
        </w:rPr>
        <w:br/>
        <w:t>Apreciação e Votação global</w:t>
      </w:r>
      <w:r w:rsidRPr="00AA740D">
        <w:rPr>
          <w:rFonts w:eastAsia="Times New Roman" w:cstheme="minorHAnsi"/>
          <w:sz w:val="20"/>
          <w:szCs w:val="20"/>
          <w:lang w:eastAsia="pt-PT"/>
        </w:rPr>
        <w:br/>
        <w:t xml:space="preserve">Consta da Agenda da Reunião Plenária S/Tempos. </w:t>
      </w:r>
      <w:r w:rsidRPr="00AA740D">
        <w:rPr>
          <w:rFonts w:eastAsia="Times New Roman" w:cstheme="minorHAnsi"/>
          <w:sz w:val="20"/>
          <w:szCs w:val="20"/>
          <w:lang w:eastAsia="pt-PT"/>
        </w:rPr>
        <w:br/>
        <w:t xml:space="preserve">DAR I série n.º 109, de 2017-07-20 </w:t>
      </w:r>
      <w:r w:rsidRPr="00AA740D">
        <w:rPr>
          <w:rFonts w:eastAsia="Times New Roman" w:cstheme="minorHAnsi"/>
          <w:sz w:val="20"/>
          <w:szCs w:val="20"/>
          <w:lang w:eastAsia="pt-PT"/>
        </w:rPr>
        <w:br/>
        <w:t xml:space="preserve">Aprovado por unanimidade </w:t>
      </w:r>
      <w:r w:rsidRPr="00AA740D">
        <w:rPr>
          <w:rFonts w:eastAsia="Times New Roman" w:cstheme="minorHAnsi"/>
          <w:sz w:val="20"/>
          <w:szCs w:val="20"/>
          <w:lang w:eastAsia="pt-PT"/>
        </w:rPr>
        <w:br/>
        <w:t xml:space="preserve">Resolução </w:t>
      </w:r>
    </w:p>
    <w:p w:rsidR="00950163" w:rsidRPr="00AA740D" w:rsidRDefault="00950163" w:rsidP="00950163">
      <w:pPr>
        <w:spacing w:after="0" w:line="240" w:lineRule="auto"/>
        <w:rPr>
          <w:rFonts w:eastAsia="Times New Roman" w:cstheme="minorHAnsi"/>
          <w:sz w:val="20"/>
          <w:szCs w:val="20"/>
          <w:lang w:eastAsia="pt-PT"/>
        </w:rPr>
      </w:pPr>
      <w:r w:rsidRPr="00AA740D">
        <w:rPr>
          <w:rFonts w:eastAsia="Times New Roman" w:cstheme="minorHAnsi"/>
          <w:sz w:val="20"/>
          <w:szCs w:val="20"/>
          <w:lang w:eastAsia="pt-PT"/>
        </w:rPr>
        <w:t xml:space="preserve">DAR II série A n.º 152, Supl., de 2017-08-08 </w:t>
      </w:r>
      <w:r w:rsidRPr="00AA740D">
        <w:rPr>
          <w:rFonts w:eastAsia="Times New Roman" w:cstheme="minorHAnsi"/>
          <w:sz w:val="20"/>
          <w:szCs w:val="20"/>
          <w:lang w:eastAsia="pt-PT"/>
        </w:rPr>
        <w:br/>
        <w:t xml:space="preserve">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55/XIII/2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Aprovar o Acordo de Cooperação entre a República Portuguesa e o Reino de Marrocos em matéria de Segurança Interna, assinado em Lisboa a 20 de abril de 2015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138, Supl., de 2017-07-12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56/XIII/2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para adesão, o Segundo Protocolo à Convenção para a Proteção de Bens Culturais em Caso de Conflito Armado, adotado na Haia, em 26 de março de 1999.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140, Supl., de 2017-07-14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r w:rsidRPr="00AA740D">
        <w:rPr>
          <w:rFonts w:eastAsia="Times New Roman" w:cstheme="minorHAnsi"/>
          <w:sz w:val="20"/>
          <w:szCs w:val="20"/>
          <w:lang w:eastAsia="pt-PT"/>
        </w:rPr>
        <w:br/>
      </w:r>
      <w:r w:rsidRPr="00AA740D">
        <w:rPr>
          <w:rFonts w:eastAsia="Times New Roman" w:cstheme="minorHAnsi"/>
          <w:sz w:val="20"/>
          <w:szCs w:val="20"/>
          <w:lang w:eastAsia="pt-PT"/>
        </w:rPr>
        <w:br/>
      </w:r>
      <w:r w:rsidRPr="00AA740D">
        <w:rPr>
          <w:rFonts w:eastAsia="Times New Roman" w:cstheme="minorHAnsi"/>
          <w:b/>
          <w:bCs/>
          <w:sz w:val="20"/>
          <w:szCs w:val="20"/>
          <w:lang w:eastAsia="pt-PT"/>
        </w:rPr>
        <w:t>Proposta de Resolução n.º 57/XIII/2</w:t>
      </w:r>
      <w:r w:rsidRPr="00AA740D">
        <w:rPr>
          <w:rFonts w:eastAsia="Times New Roman" w:cstheme="minorHAnsi"/>
          <w:sz w:val="20"/>
          <w:szCs w:val="20"/>
          <w:lang w:eastAsia="pt-PT"/>
        </w:rPr>
        <w:t xml:space="preserve"> </w:t>
      </w:r>
      <w:r w:rsidRPr="00AA740D">
        <w:rPr>
          <w:rFonts w:eastAsia="Times New Roman" w:cstheme="minorHAnsi"/>
          <w:sz w:val="20"/>
          <w:szCs w:val="20"/>
          <w:lang w:eastAsia="pt-PT"/>
        </w:rPr>
        <w:br/>
        <w:t xml:space="preserve">Autoria: Governo </w:t>
      </w:r>
      <w:r w:rsidRPr="00AA740D">
        <w:rPr>
          <w:rFonts w:eastAsia="Times New Roman" w:cstheme="minorHAnsi"/>
          <w:sz w:val="20"/>
          <w:szCs w:val="20"/>
          <w:lang w:eastAsia="pt-PT"/>
        </w:rPr>
        <w:br/>
        <w:t xml:space="preserve">Título: Aprova a Convenção do Conselho da Europa sobre uma Abordagem Integrada da Segurança, da Proteção e dos Serviços por Ocasião dos Jogos de Futebol e Outras Manifestações Desportivas, aberta a assinatura em Saint-Denis, em 3 de julho de 2016. </w:t>
      </w:r>
      <w:r w:rsidRPr="00AA740D">
        <w:rPr>
          <w:rFonts w:eastAsia="Times New Roman" w:cstheme="minorHAnsi"/>
          <w:sz w:val="20"/>
          <w:szCs w:val="20"/>
          <w:lang w:eastAsia="pt-PT"/>
        </w:rPr>
        <w:br/>
        <w:t xml:space="preserve">Publicação </w:t>
      </w:r>
      <w:r w:rsidRPr="00AA740D">
        <w:rPr>
          <w:rFonts w:eastAsia="Times New Roman" w:cstheme="minorHAnsi"/>
          <w:sz w:val="20"/>
          <w:szCs w:val="20"/>
          <w:lang w:eastAsia="pt-PT"/>
        </w:rPr>
        <w:br/>
        <w:t xml:space="preserve">DAR II série A n.º 140, Supl., de 2017-07-14 </w:t>
      </w:r>
      <w:r w:rsidRPr="00AA740D">
        <w:rPr>
          <w:rFonts w:eastAsia="Times New Roman" w:cstheme="minorHAnsi"/>
          <w:sz w:val="20"/>
          <w:szCs w:val="20"/>
          <w:lang w:eastAsia="pt-PT"/>
        </w:rPr>
        <w:br/>
        <w:t xml:space="preserve">Baixa comissão distribuição inicial generalidade </w:t>
      </w:r>
      <w:r w:rsidRPr="00AA740D">
        <w:rPr>
          <w:rFonts w:eastAsia="Times New Roman" w:cstheme="minorHAnsi"/>
          <w:sz w:val="20"/>
          <w:szCs w:val="20"/>
          <w:lang w:eastAsia="pt-PT"/>
        </w:rPr>
        <w:br/>
        <w:t xml:space="preserve">Comissão de Negócios Estrangeiros e Comunidades Portuguesas </w:t>
      </w:r>
    </w:p>
    <w:bookmarkEnd w:id="0"/>
    <w:p w:rsidR="00A6727B" w:rsidRPr="00AA740D" w:rsidRDefault="00A6727B" w:rsidP="00A6727B">
      <w:pPr>
        <w:jc w:val="center"/>
        <w:rPr>
          <w:b/>
          <w:sz w:val="20"/>
          <w:szCs w:val="20"/>
        </w:rPr>
      </w:pPr>
    </w:p>
    <w:sectPr w:rsidR="00A6727B" w:rsidRPr="00AA74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7B"/>
    <w:rsid w:val="00007C8A"/>
    <w:rsid w:val="003351C4"/>
    <w:rsid w:val="00531A73"/>
    <w:rsid w:val="005D4681"/>
    <w:rsid w:val="00950163"/>
    <w:rsid w:val="00972FC3"/>
    <w:rsid w:val="00A6727B"/>
    <w:rsid w:val="00AA740D"/>
    <w:rsid w:val="00AD3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88A3E-1B74-4A55-99F3-CBF89CFC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AA7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5764</Words>
  <Characters>31130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8</cp:revision>
  <dcterms:created xsi:type="dcterms:W3CDTF">2019-04-02T14:08:00Z</dcterms:created>
  <dcterms:modified xsi:type="dcterms:W3CDTF">2019-08-05T17:29:00Z</dcterms:modified>
</cp:coreProperties>
</file>